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2E" w:rsidRPr="00C27F4B" w:rsidRDefault="0084282E" w:rsidP="006B5F91">
      <w:pPr>
        <w:spacing w:after="0" w:line="240" w:lineRule="auto"/>
        <w:jc w:val="center"/>
        <w:rPr>
          <w:b/>
          <w:bCs/>
          <w:sz w:val="24"/>
          <w:szCs w:val="24"/>
          <w:u w:val="single"/>
          <w:lang w:eastAsia="bg-BG"/>
        </w:rPr>
      </w:pPr>
      <w:r w:rsidRPr="00C27F4B">
        <w:rPr>
          <w:b/>
          <w:bCs/>
          <w:sz w:val="24"/>
          <w:szCs w:val="24"/>
          <w:u w:val="single"/>
          <w:lang w:eastAsia="bg-BG"/>
        </w:rPr>
        <w:t>ОБЩИНСКА ИЗБИРАТЕЛНА КОМИСИЯ- БОБОВ ДОЛ</w:t>
      </w:r>
    </w:p>
    <w:p w:rsidR="0084282E" w:rsidRPr="00C27F4B" w:rsidRDefault="0084282E" w:rsidP="006B5F91">
      <w:pPr>
        <w:spacing w:after="0" w:line="240" w:lineRule="auto"/>
        <w:ind w:right="-108"/>
        <w:jc w:val="center"/>
        <w:rPr>
          <w:sz w:val="24"/>
          <w:szCs w:val="24"/>
          <w:lang w:eastAsia="bg-BG"/>
        </w:rPr>
      </w:pPr>
      <w:r w:rsidRPr="00643D47">
        <w:rPr>
          <w:sz w:val="24"/>
          <w:szCs w:val="24"/>
          <w:lang w:val="en-US" w:eastAsia="bg-BG"/>
        </w:rPr>
        <w:t>E</w:t>
      </w:r>
      <w:r w:rsidRPr="00887B72">
        <w:rPr>
          <w:sz w:val="24"/>
          <w:szCs w:val="24"/>
          <w:lang w:val="en-GB" w:eastAsia="bg-BG"/>
        </w:rPr>
        <w:t>-</w:t>
      </w:r>
      <w:r w:rsidRPr="00643D47">
        <w:rPr>
          <w:sz w:val="24"/>
          <w:szCs w:val="24"/>
          <w:lang w:val="en-US" w:eastAsia="bg-BG"/>
        </w:rPr>
        <w:t>mail</w:t>
      </w:r>
      <w:r w:rsidRPr="00643D47">
        <w:rPr>
          <w:sz w:val="24"/>
          <w:szCs w:val="24"/>
          <w:lang w:eastAsia="bg-BG"/>
        </w:rPr>
        <w:t>:</w:t>
      </w:r>
      <w:r w:rsidRPr="00887B72">
        <w:rPr>
          <w:sz w:val="24"/>
          <w:szCs w:val="24"/>
          <w:lang w:val="en-GB" w:eastAsia="bg-BG"/>
        </w:rPr>
        <w:t xml:space="preserve"> </w:t>
      </w:r>
      <w:hyperlink r:id="rId5" w:history="1">
        <w:r w:rsidRPr="00643D47">
          <w:rPr>
            <w:color w:val="0000FF"/>
            <w:sz w:val="24"/>
            <w:szCs w:val="24"/>
            <w:u w:val="single"/>
            <w:lang w:val="en-US" w:eastAsia="bg-BG"/>
          </w:rPr>
          <w:t>oik</w:t>
        </w:r>
        <w:r w:rsidRPr="00887B72">
          <w:rPr>
            <w:color w:val="0000FF"/>
            <w:sz w:val="24"/>
            <w:szCs w:val="24"/>
            <w:u w:val="single"/>
            <w:lang w:val="en-GB" w:eastAsia="bg-BG"/>
          </w:rPr>
          <w:t>1004@</w:t>
        </w:r>
        <w:r w:rsidRPr="00643D47">
          <w:rPr>
            <w:color w:val="0000FF"/>
            <w:sz w:val="24"/>
            <w:szCs w:val="24"/>
            <w:u w:val="single"/>
            <w:lang w:val="en-US" w:eastAsia="bg-BG"/>
          </w:rPr>
          <w:t>cik</w:t>
        </w:r>
        <w:r w:rsidRPr="00887B72">
          <w:rPr>
            <w:color w:val="0000FF"/>
            <w:sz w:val="24"/>
            <w:szCs w:val="24"/>
            <w:u w:val="single"/>
            <w:lang w:val="en-GB" w:eastAsia="bg-BG"/>
          </w:rPr>
          <w:t>.</w:t>
        </w:r>
        <w:r w:rsidRPr="00643D47">
          <w:rPr>
            <w:color w:val="0000FF"/>
            <w:sz w:val="24"/>
            <w:szCs w:val="24"/>
            <w:u w:val="single"/>
            <w:lang w:val="en-US" w:eastAsia="bg-BG"/>
          </w:rPr>
          <w:t>bg</w:t>
        </w:r>
      </w:hyperlink>
      <w:r w:rsidRPr="00887B72">
        <w:rPr>
          <w:sz w:val="24"/>
          <w:szCs w:val="24"/>
          <w:lang w:val="en-GB" w:eastAsia="bg-BG"/>
        </w:rPr>
        <w:t>; 2670</w:t>
      </w:r>
      <w:r w:rsidRPr="00643D47">
        <w:rPr>
          <w:sz w:val="24"/>
          <w:szCs w:val="24"/>
          <w:lang w:eastAsia="bg-BG"/>
        </w:rPr>
        <w:t>, гр. Бобов дол,</w:t>
      </w:r>
      <w:r w:rsidRPr="00643D47">
        <w:rPr>
          <w:sz w:val="24"/>
          <w:szCs w:val="24"/>
          <w:lang w:val="ru-RU" w:eastAsia="bg-BG"/>
        </w:rPr>
        <w:t xml:space="preserve">  </w:t>
      </w:r>
      <w:r w:rsidRPr="00643D47">
        <w:rPr>
          <w:sz w:val="24"/>
          <w:szCs w:val="24"/>
          <w:lang w:eastAsia="bg-BG"/>
        </w:rPr>
        <w:t>ул. „27-ми октомври” №2</w:t>
      </w:r>
    </w:p>
    <w:p w:rsidR="0084282E" w:rsidRDefault="0084282E" w:rsidP="006B5F91"/>
    <w:p w:rsidR="0084282E" w:rsidRDefault="0084282E" w:rsidP="006B5F91"/>
    <w:p w:rsidR="0084282E" w:rsidRPr="000A0106" w:rsidRDefault="0084282E" w:rsidP="006B5F91">
      <w:pPr>
        <w:jc w:val="center"/>
        <w:rPr>
          <w:b/>
          <w:bCs/>
          <w:u w:val="double"/>
        </w:rPr>
      </w:pPr>
      <w:r w:rsidRPr="000A0106">
        <w:rPr>
          <w:b/>
          <w:bCs/>
          <w:u w:val="double"/>
        </w:rPr>
        <w:t>ПРОТОКОЛ №</w:t>
      </w:r>
      <w:r>
        <w:rPr>
          <w:b/>
          <w:bCs/>
          <w:u w:val="double"/>
        </w:rPr>
        <w:t>1</w:t>
      </w:r>
    </w:p>
    <w:p w:rsidR="0084282E" w:rsidRPr="000A0106" w:rsidRDefault="0084282E" w:rsidP="006B5F91">
      <w:pPr>
        <w:jc w:val="center"/>
        <w:rPr>
          <w:b/>
          <w:bCs/>
        </w:rPr>
      </w:pPr>
      <w:r>
        <w:rPr>
          <w:b/>
          <w:bCs/>
        </w:rPr>
        <w:t>04</w:t>
      </w:r>
      <w:bookmarkStart w:id="0" w:name="_GoBack"/>
      <w:bookmarkEnd w:id="0"/>
      <w:r w:rsidRPr="000A0106">
        <w:rPr>
          <w:b/>
          <w:bCs/>
        </w:rPr>
        <w:t>.09.2019г.</w:t>
      </w:r>
    </w:p>
    <w:p w:rsidR="0084282E" w:rsidRPr="00C27F4B" w:rsidRDefault="0084282E" w:rsidP="00C27F4B">
      <w:pPr>
        <w:spacing w:after="0" w:line="240" w:lineRule="auto"/>
        <w:jc w:val="both"/>
        <w:rPr>
          <w:b/>
          <w:bCs/>
          <w:sz w:val="24"/>
          <w:szCs w:val="24"/>
          <w:u w:val="single"/>
          <w:lang w:eastAsia="bg-BG"/>
        </w:rPr>
      </w:pPr>
    </w:p>
    <w:p w:rsidR="0084282E" w:rsidRPr="00C27F4B" w:rsidRDefault="0084282E" w:rsidP="00C27F4B">
      <w:pPr>
        <w:spacing w:after="0" w:line="240" w:lineRule="auto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ab/>
        <w:t>Днес, 04</w:t>
      </w:r>
      <w:r w:rsidRPr="00C27F4B">
        <w:rPr>
          <w:sz w:val="24"/>
          <w:szCs w:val="24"/>
          <w:lang w:eastAsia="bg-BG"/>
        </w:rPr>
        <w:t>.09.201</w:t>
      </w:r>
      <w:r>
        <w:rPr>
          <w:sz w:val="24"/>
          <w:szCs w:val="24"/>
          <w:lang w:eastAsia="bg-BG"/>
        </w:rPr>
        <w:t>9</w:t>
      </w:r>
      <w:r w:rsidRPr="00C27F4B">
        <w:rPr>
          <w:sz w:val="24"/>
          <w:szCs w:val="24"/>
          <w:lang w:eastAsia="bg-BG"/>
        </w:rPr>
        <w:t>г. от 17.00 ч. в сградата на община Бобов дол, „27-ми октомври” №2, стая 315 се проведе първо заседание на ОИК Бобов дол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bg-BG"/>
        </w:rPr>
      </w:pP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bg-BG"/>
        </w:rPr>
      </w:pP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bg-BG"/>
        </w:rPr>
      </w:pPr>
      <w:r w:rsidRPr="00C27F4B">
        <w:rPr>
          <w:b/>
          <w:bCs/>
          <w:color w:val="000000"/>
          <w:sz w:val="24"/>
          <w:szCs w:val="24"/>
          <w:lang w:eastAsia="bg-BG"/>
        </w:rPr>
        <w:t>НА ЗАСЕДАНИЕТО ПРИСЪСТВАТ: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  <w:lang w:eastAsia="bg-BG"/>
        </w:rPr>
      </w:pP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 xml:space="preserve">Председател: Иво Милчов Гърнев </w:t>
      </w:r>
    </w:p>
    <w:p w:rsidR="0084282E" w:rsidRPr="00636CF1" w:rsidRDefault="0084282E" w:rsidP="00636C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bg-BG"/>
        </w:rPr>
      </w:pPr>
      <w:r w:rsidRPr="00636CF1">
        <w:rPr>
          <w:sz w:val="24"/>
          <w:szCs w:val="24"/>
          <w:lang w:eastAsia="bg-BG"/>
        </w:rPr>
        <w:t>Секретар: Милети Василев Орешарски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eastAsia="bg-BG"/>
        </w:rPr>
      </w:pP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>Зам.- председател: Миглена Димитрова Томова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>Зам.- председател: Светослава Йорданова Бучева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highlight w:val="yellow"/>
          <w:lang w:eastAsia="bg-BG"/>
        </w:rPr>
      </w:pP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>Членове:  Георги Александров Стамболийски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 xml:space="preserve">           </w:t>
      </w:r>
      <w:r>
        <w:rPr>
          <w:sz w:val="24"/>
          <w:szCs w:val="24"/>
          <w:lang w:eastAsia="bg-BG"/>
        </w:rPr>
        <w:t>Анна Йорданова Рангелова</w:t>
      </w:r>
      <w:r w:rsidRPr="00C27F4B">
        <w:rPr>
          <w:sz w:val="24"/>
          <w:szCs w:val="24"/>
          <w:lang w:eastAsia="bg-BG"/>
        </w:rPr>
        <w:t xml:space="preserve"> </w:t>
      </w:r>
    </w:p>
    <w:p w:rsidR="0084282E" w:rsidRDefault="0084282E" w:rsidP="00C27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 xml:space="preserve">           </w:t>
      </w:r>
      <w:r>
        <w:rPr>
          <w:sz w:val="24"/>
          <w:szCs w:val="24"/>
          <w:lang w:eastAsia="bg-BG"/>
        </w:rPr>
        <w:t>Бистра Василева Костадинова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ab/>
        <w:t xml:space="preserve">     Димитринка Николова Иванова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 xml:space="preserve">           Валерия Велкова Велкова</w:t>
      </w:r>
    </w:p>
    <w:p w:rsidR="0084282E" w:rsidRPr="00C27F4B" w:rsidRDefault="0084282E" w:rsidP="00C27F4B">
      <w:pPr>
        <w:tabs>
          <w:tab w:val="left" w:pos="4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 xml:space="preserve">           </w:t>
      </w:r>
      <w:r>
        <w:rPr>
          <w:sz w:val="24"/>
          <w:szCs w:val="24"/>
          <w:lang w:eastAsia="bg-BG"/>
        </w:rPr>
        <w:t>Елена Спасова Йорданова</w:t>
      </w:r>
      <w:r w:rsidRPr="00C27F4B">
        <w:rPr>
          <w:sz w:val="24"/>
          <w:szCs w:val="24"/>
          <w:lang w:eastAsia="bg-BG"/>
        </w:rPr>
        <w:tab/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 xml:space="preserve">           </w:t>
      </w:r>
      <w:r>
        <w:rPr>
          <w:sz w:val="24"/>
          <w:szCs w:val="24"/>
          <w:lang w:eastAsia="bg-BG"/>
        </w:rPr>
        <w:t>Антонина Миколаевна Луценко</w:t>
      </w:r>
    </w:p>
    <w:p w:rsidR="0084282E" w:rsidRPr="00C27F4B" w:rsidRDefault="0084282E" w:rsidP="00C27F4B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 xml:space="preserve">           </w:t>
      </w:r>
      <w:r>
        <w:rPr>
          <w:sz w:val="24"/>
          <w:szCs w:val="24"/>
          <w:lang w:eastAsia="bg-BG"/>
        </w:rPr>
        <w:t>Атанас Димитров Атанасов</w:t>
      </w:r>
    </w:p>
    <w:p w:rsidR="0084282E" w:rsidRPr="00C27F4B" w:rsidRDefault="0084282E" w:rsidP="00C27F4B">
      <w:pPr>
        <w:tabs>
          <w:tab w:val="left" w:pos="137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t xml:space="preserve">                 </w:t>
      </w:r>
      <w:r>
        <w:rPr>
          <w:sz w:val="24"/>
          <w:szCs w:val="24"/>
          <w:lang w:eastAsia="bg-BG"/>
        </w:rPr>
        <w:t>Айгюл Мехмедова Алиева</w:t>
      </w:r>
      <w:r w:rsidRPr="00C27F4B">
        <w:rPr>
          <w:color w:val="FF0000"/>
          <w:sz w:val="24"/>
          <w:szCs w:val="24"/>
          <w:lang w:eastAsia="bg-BG"/>
        </w:rPr>
        <w:t xml:space="preserve"> </w:t>
      </w:r>
    </w:p>
    <w:p w:rsidR="0084282E" w:rsidRPr="00C27F4B" w:rsidRDefault="0084282E" w:rsidP="00C27F4B">
      <w:pPr>
        <w:tabs>
          <w:tab w:val="left" w:pos="137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bg-BG"/>
        </w:rPr>
      </w:pPr>
      <w:r w:rsidRPr="00C27F4B">
        <w:rPr>
          <w:color w:val="FF0000"/>
          <w:sz w:val="24"/>
          <w:szCs w:val="24"/>
          <w:lang w:eastAsia="bg-BG"/>
        </w:rPr>
        <w:t xml:space="preserve">             </w:t>
      </w:r>
    </w:p>
    <w:p w:rsidR="0084282E" w:rsidRPr="00C27F4B" w:rsidRDefault="0084282E" w:rsidP="00C27F4B">
      <w:pPr>
        <w:spacing w:after="0" w:line="240" w:lineRule="auto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Заседанието протече</w:t>
      </w:r>
      <w:r w:rsidRPr="00C27F4B">
        <w:rPr>
          <w:sz w:val="24"/>
          <w:szCs w:val="24"/>
          <w:lang w:eastAsia="bg-BG"/>
        </w:rPr>
        <w:t xml:space="preserve"> при следния: </w:t>
      </w:r>
    </w:p>
    <w:p w:rsidR="0084282E" w:rsidRPr="00C27F4B" w:rsidRDefault="0084282E" w:rsidP="00C27F4B">
      <w:pPr>
        <w:spacing w:after="0" w:line="240" w:lineRule="auto"/>
        <w:jc w:val="both"/>
        <w:rPr>
          <w:sz w:val="24"/>
          <w:szCs w:val="24"/>
          <w:lang w:eastAsia="bg-BG"/>
        </w:rPr>
      </w:pPr>
    </w:p>
    <w:p w:rsidR="0084282E" w:rsidRPr="00C27F4B" w:rsidRDefault="0084282E" w:rsidP="00C27F4B">
      <w:pPr>
        <w:spacing w:after="0" w:line="240" w:lineRule="auto"/>
        <w:jc w:val="center"/>
        <w:rPr>
          <w:b/>
          <w:bCs/>
          <w:sz w:val="24"/>
          <w:szCs w:val="24"/>
          <w:lang w:eastAsia="bg-BG"/>
        </w:rPr>
      </w:pPr>
      <w:r w:rsidRPr="00C27F4B">
        <w:rPr>
          <w:b/>
          <w:bCs/>
          <w:sz w:val="24"/>
          <w:szCs w:val="24"/>
          <w:lang w:eastAsia="bg-BG"/>
        </w:rPr>
        <w:t>ДНЕВЕН РЕД:</w:t>
      </w:r>
    </w:p>
    <w:p w:rsidR="0084282E" w:rsidRPr="00C27F4B" w:rsidRDefault="0084282E" w:rsidP="00C27F4B">
      <w:pPr>
        <w:spacing w:after="0" w:line="240" w:lineRule="auto"/>
        <w:jc w:val="both"/>
        <w:rPr>
          <w:sz w:val="24"/>
          <w:szCs w:val="24"/>
        </w:rPr>
      </w:pPr>
    </w:p>
    <w:p w:rsidR="0084282E" w:rsidRPr="00C27F4B" w:rsidRDefault="0084282E" w:rsidP="00C27F4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27F4B">
        <w:rPr>
          <w:sz w:val="24"/>
          <w:szCs w:val="24"/>
        </w:rPr>
        <w:t>Обсъждане на организационни</w:t>
      </w:r>
      <w:r>
        <w:rPr>
          <w:sz w:val="24"/>
          <w:szCs w:val="24"/>
        </w:rPr>
        <w:t xml:space="preserve"> въпроси</w:t>
      </w:r>
      <w:r w:rsidRPr="00C27F4B">
        <w:rPr>
          <w:sz w:val="24"/>
          <w:szCs w:val="24"/>
        </w:rPr>
        <w:t>, свързан</w:t>
      </w:r>
      <w:r>
        <w:rPr>
          <w:sz w:val="24"/>
          <w:szCs w:val="24"/>
        </w:rPr>
        <w:t>и</w:t>
      </w:r>
      <w:r w:rsidRPr="00C27F4B">
        <w:rPr>
          <w:sz w:val="24"/>
          <w:szCs w:val="24"/>
        </w:rPr>
        <w:t xml:space="preserve"> с осигуряване на техническите условия за работа на ОИК Бобов дол.</w:t>
      </w:r>
    </w:p>
    <w:p w:rsidR="0084282E" w:rsidRPr="00C27F4B" w:rsidRDefault="0084282E" w:rsidP="00C27F4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27F4B">
        <w:rPr>
          <w:sz w:val="24"/>
          <w:szCs w:val="24"/>
        </w:rPr>
        <w:t>Съгласуване с общинска администрация на възможностите за админ</w:t>
      </w:r>
      <w:r>
        <w:rPr>
          <w:sz w:val="24"/>
          <w:szCs w:val="24"/>
        </w:rPr>
        <w:t>и</w:t>
      </w:r>
      <w:r w:rsidRPr="00C27F4B">
        <w:rPr>
          <w:sz w:val="24"/>
          <w:szCs w:val="24"/>
        </w:rPr>
        <w:t xml:space="preserve">стративен достъп до служебния сайт и електронната поща на ОИК Бобов дол. </w:t>
      </w:r>
    </w:p>
    <w:p w:rsidR="0084282E" w:rsidRPr="00C27F4B" w:rsidRDefault="0084282E" w:rsidP="00C27F4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27F4B">
        <w:rPr>
          <w:sz w:val="24"/>
          <w:szCs w:val="24"/>
        </w:rPr>
        <w:t>Извършване на техническите дейности по приемането на печата на Общинска избирателна комисия от секретар на Община Бобов дол.</w:t>
      </w:r>
    </w:p>
    <w:p w:rsidR="0084282E" w:rsidRPr="00C27F4B" w:rsidRDefault="0084282E" w:rsidP="00C27F4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27F4B">
        <w:rPr>
          <w:sz w:val="24"/>
          <w:szCs w:val="24"/>
        </w:rPr>
        <w:t>Координационни въпроси.</w:t>
      </w:r>
    </w:p>
    <w:p w:rsidR="0084282E" w:rsidRPr="00C27F4B" w:rsidRDefault="0084282E" w:rsidP="00C27F4B">
      <w:pPr>
        <w:spacing w:after="0" w:line="240" w:lineRule="auto"/>
        <w:jc w:val="both"/>
        <w:rPr>
          <w:sz w:val="24"/>
          <w:szCs w:val="24"/>
        </w:rPr>
      </w:pPr>
    </w:p>
    <w:p w:rsidR="0084282E" w:rsidRPr="00C27F4B" w:rsidRDefault="0084282E" w:rsidP="00C27F4B">
      <w:pPr>
        <w:shd w:val="clear" w:color="auto" w:fill="FFFFFF"/>
        <w:spacing w:after="100" w:line="200" w:lineRule="atLeast"/>
        <w:rPr>
          <w:sz w:val="24"/>
          <w:szCs w:val="24"/>
          <w:lang w:eastAsia="bg-BG"/>
        </w:rPr>
      </w:pPr>
    </w:p>
    <w:p w:rsidR="0084282E" w:rsidRDefault="0084282E" w:rsidP="00C27F4B">
      <w:pPr>
        <w:ind w:left="360" w:firstLine="34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По т.1 от Дневния ред бяха обсъдени организационни въпроси, свързани с осигуряване на технически условия за работа на ОИК Бобов дол – конфигуриране на компютърната система, инсталиране на принтер, осигуряване на регистри за входяща поща, осигуряване на достъпа до помещението на ОИК в извънработно време</w:t>
      </w:r>
    </w:p>
    <w:p w:rsidR="0084282E" w:rsidRDefault="0084282E" w:rsidP="00C27F4B">
      <w:pPr>
        <w:ind w:left="360" w:firstLine="34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ab/>
        <w:t>По т.1 от дневния ред ОИК Бобов дол не прие решения.</w:t>
      </w:r>
    </w:p>
    <w:p w:rsidR="0084282E" w:rsidRPr="00050737" w:rsidRDefault="0084282E" w:rsidP="00643D47">
      <w:pPr>
        <w:ind w:left="708"/>
        <w:jc w:val="both"/>
        <w:rPr>
          <w:sz w:val="24"/>
          <w:szCs w:val="24"/>
          <w:lang w:eastAsia="bg-BG"/>
        </w:rPr>
      </w:pPr>
      <w:r w:rsidRPr="00C27F4B">
        <w:rPr>
          <w:sz w:val="24"/>
          <w:szCs w:val="24"/>
          <w:lang w:eastAsia="bg-BG"/>
        </w:rPr>
        <w:br/>
      </w:r>
      <w:r>
        <w:rPr>
          <w:sz w:val="24"/>
          <w:szCs w:val="24"/>
          <w:lang w:eastAsia="bg-BG"/>
        </w:rPr>
        <w:t xml:space="preserve">           По т.2 от Дневния ред бе поискано съдействие на техническо лице за </w:t>
      </w:r>
      <w:r w:rsidRPr="00050737">
        <w:rPr>
          <w:sz w:val="24"/>
          <w:szCs w:val="24"/>
          <w:lang w:eastAsia="bg-BG"/>
        </w:rPr>
        <w:t>достъп чрез служебна парола до сайта на ОИК Бобов дол</w:t>
      </w:r>
      <w:r>
        <w:rPr>
          <w:sz w:val="24"/>
          <w:szCs w:val="24"/>
          <w:lang w:eastAsia="bg-BG"/>
        </w:rPr>
        <w:t>, както и до електронната поща ва Комисията</w:t>
      </w:r>
      <w:r w:rsidRPr="00050737">
        <w:rPr>
          <w:sz w:val="24"/>
          <w:szCs w:val="24"/>
          <w:lang w:eastAsia="bg-BG"/>
        </w:rPr>
        <w:t>.</w:t>
      </w:r>
    </w:p>
    <w:p w:rsidR="0084282E" w:rsidRDefault="0084282E" w:rsidP="00643D47">
      <w:pPr>
        <w:ind w:left="360"/>
        <w:rPr>
          <w:sz w:val="24"/>
          <w:szCs w:val="24"/>
          <w:lang w:eastAsia="bg-BG"/>
        </w:rPr>
      </w:pPr>
      <w:r w:rsidRPr="00643D47"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 w:rsidRPr="00643D47">
        <w:rPr>
          <w:sz w:val="24"/>
          <w:szCs w:val="24"/>
          <w:lang w:eastAsia="bg-BG"/>
        </w:rPr>
        <w:t>По т.</w:t>
      </w:r>
      <w:r>
        <w:rPr>
          <w:sz w:val="24"/>
          <w:szCs w:val="24"/>
          <w:lang w:eastAsia="bg-BG"/>
        </w:rPr>
        <w:t>2</w:t>
      </w:r>
      <w:r w:rsidRPr="00643D47">
        <w:rPr>
          <w:sz w:val="24"/>
          <w:szCs w:val="24"/>
          <w:lang w:eastAsia="bg-BG"/>
        </w:rPr>
        <w:t xml:space="preserve"> от дневния ред ОИК Бобов дол не прие решения.</w:t>
      </w:r>
    </w:p>
    <w:p w:rsidR="0084282E" w:rsidRDefault="0084282E" w:rsidP="00643D47">
      <w:pPr>
        <w:ind w:left="360"/>
        <w:rPr>
          <w:sz w:val="24"/>
          <w:szCs w:val="24"/>
          <w:lang w:eastAsia="bg-BG"/>
        </w:rPr>
      </w:pPr>
    </w:p>
    <w:p w:rsidR="0084282E" w:rsidRDefault="0084282E" w:rsidP="00643D47">
      <w:pPr>
        <w:ind w:left="360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  <w:t>По т.3 от дневния ред Председателят на ОИК Бобов дол запозна членовете на Комисията, че с Протокол от 04.09.2019г., съставен в Общинска администрация Бобов дол е приел 1 бр. печат на ОИК Бобов дол с реквизити, съгласно посоченото в Решение №618-МИ/15.08.2019г. на ЦИК. Бе посочено, че в следващото заседание на ОИК Бобов ще бъдат определени лицата, които да маркират печата на ОИК по уникален начин.</w:t>
      </w: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  <w:r w:rsidRPr="00643D47">
        <w:rPr>
          <w:sz w:val="24"/>
          <w:szCs w:val="24"/>
          <w:lang w:eastAsia="bg-BG"/>
        </w:rPr>
        <w:t>По т.</w:t>
      </w:r>
      <w:r>
        <w:rPr>
          <w:sz w:val="24"/>
          <w:szCs w:val="24"/>
          <w:lang w:eastAsia="bg-BG"/>
        </w:rPr>
        <w:t>3</w:t>
      </w:r>
      <w:r w:rsidRPr="00643D47">
        <w:rPr>
          <w:sz w:val="24"/>
          <w:szCs w:val="24"/>
          <w:lang w:eastAsia="bg-BG"/>
        </w:rPr>
        <w:t xml:space="preserve"> от дневния ред ОИК Бобов дол не прие решения.</w:t>
      </w: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По т.4 от дневния ред бяха обсъдени въпроси, свързани осигуряване координацията на ОИК Бобов дол с Общинска администрация, Областен управител и Централната избирателна комисия.</w:t>
      </w: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Поради изчерпване на дневния ред ОИК Бобов дол приключи работа си в 18.10ч.</w:t>
      </w: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  <w:t>Председател: ……………………..</w:t>
      </w: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  <w:t xml:space="preserve">                  (Иво Гърнев)</w:t>
      </w: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  <w:t>Секретар:………………………….</w:t>
      </w: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</w:r>
      <w:r>
        <w:rPr>
          <w:sz w:val="24"/>
          <w:szCs w:val="24"/>
          <w:lang w:eastAsia="bg-BG"/>
        </w:rPr>
        <w:tab/>
        <w:t xml:space="preserve">         (Милети Орешарски)</w:t>
      </w: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</w:p>
    <w:p w:rsidR="0084282E" w:rsidRDefault="0084282E" w:rsidP="00643D47">
      <w:pPr>
        <w:ind w:left="1068" w:firstLine="348"/>
        <w:jc w:val="both"/>
        <w:rPr>
          <w:sz w:val="24"/>
          <w:szCs w:val="24"/>
          <w:lang w:eastAsia="bg-BG"/>
        </w:rPr>
      </w:pPr>
    </w:p>
    <w:p w:rsidR="0084282E" w:rsidRDefault="0084282E" w:rsidP="00643D47">
      <w:pPr>
        <w:ind w:left="360"/>
        <w:jc w:val="both"/>
      </w:pPr>
      <w:r w:rsidRPr="00C27F4B">
        <w:rPr>
          <w:sz w:val="24"/>
          <w:szCs w:val="24"/>
          <w:lang w:eastAsia="bg-BG"/>
        </w:rPr>
        <w:br/>
      </w:r>
      <w:r w:rsidRPr="00C27F4B">
        <w:rPr>
          <w:sz w:val="24"/>
          <w:szCs w:val="24"/>
          <w:lang w:eastAsia="bg-BG"/>
        </w:rPr>
        <w:br/>
      </w:r>
      <w:r w:rsidRPr="00C27F4B">
        <w:rPr>
          <w:sz w:val="24"/>
          <w:szCs w:val="24"/>
          <w:lang w:eastAsia="bg-BG"/>
        </w:rPr>
        <w:br/>
      </w:r>
      <w:r w:rsidRPr="00C27F4B">
        <w:rPr>
          <w:sz w:val="24"/>
          <w:szCs w:val="24"/>
          <w:lang w:eastAsia="bg-BG"/>
        </w:rPr>
        <w:br/>
      </w:r>
      <w:r w:rsidRPr="00C27F4B">
        <w:rPr>
          <w:sz w:val="24"/>
          <w:szCs w:val="24"/>
          <w:lang w:eastAsia="bg-BG"/>
        </w:rPr>
        <w:br/>
      </w:r>
      <w:r w:rsidRPr="00C27F4B">
        <w:rPr>
          <w:sz w:val="24"/>
          <w:szCs w:val="24"/>
          <w:lang w:eastAsia="bg-BG"/>
        </w:rPr>
        <w:br/>
      </w:r>
      <w:r w:rsidRPr="00C27F4B">
        <w:rPr>
          <w:sz w:val="24"/>
          <w:szCs w:val="24"/>
          <w:lang w:eastAsia="bg-BG"/>
        </w:rPr>
        <w:br/>
      </w:r>
      <w:r w:rsidRPr="00C27F4B">
        <w:rPr>
          <w:sz w:val="24"/>
          <w:szCs w:val="24"/>
          <w:lang w:eastAsia="bg-BG"/>
        </w:rPr>
        <w:br/>
      </w:r>
    </w:p>
    <w:sectPr w:rsidR="0084282E" w:rsidSect="00643D4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5485"/>
    <w:multiLevelType w:val="hybridMultilevel"/>
    <w:tmpl w:val="3F0289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F4B"/>
    <w:rsid w:val="000363B4"/>
    <w:rsid w:val="00050737"/>
    <w:rsid w:val="000A0106"/>
    <w:rsid w:val="00365504"/>
    <w:rsid w:val="00443599"/>
    <w:rsid w:val="004D0DED"/>
    <w:rsid w:val="00636CF1"/>
    <w:rsid w:val="00643D47"/>
    <w:rsid w:val="006B5F91"/>
    <w:rsid w:val="007D67FE"/>
    <w:rsid w:val="0084282E"/>
    <w:rsid w:val="00887B72"/>
    <w:rsid w:val="008C6A82"/>
    <w:rsid w:val="009D5CCB"/>
    <w:rsid w:val="00A24257"/>
    <w:rsid w:val="00AA3D46"/>
    <w:rsid w:val="00C27F4B"/>
    <w:rsid w:val="00CE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B4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7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D3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k1004@cik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408</Words>
  <Characters>2332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oba</cp:lastModifiedBy>
  <cp:revision>8</cp:revision>
  <cp:lastPrinted>2019-09-05T15:57:00Z</cp:lastPrinted>
  <dcterms:created xsi:type="dcterms:W3CDTF">2019-09-04T17:27:00Z</dcterms:created>
  <dcterms:modified xsi:type="dcterms:W3CDTF">2019-09-05T15:57:00Z</dcterms:modified>
</cp:coreProperties>
</file>