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528" w:rsidRPr="00B8275C" w:rsidRDefault="00B24528" w:rsidP="00B24528">
      <w:pPr>
        <w:jc w:val="center"/>
        <w:rPr>
          <w:b/>
          <w:bCs/>
          <w:u w:val="single"/>
        </w:rPr>
      </w:pPr>
      <w:r w:rsidRPr="00B8275C">
        <w:rPr>
          <w:b/>
          <w:bCs/>
          <w:u w:val="single"/>
        </w:rPr>
        <w:t>ОБЩИНСКА ИЗБИРАТЕЛНА КОМИСИЯ- БОБОВ ДОЛ</w:t>
      </w:r>
    </w:p>
    <w:p w:rsidR="00B24528" w:rsidRDefault="00B24528" w:rsidP="00B24528">
      <w:pPr>
        <w:ind w:right="-108"/>
        <w:jc w:val="center"/>
      </w:pPr>
      <w:r w:rsidRPr="00B8275C">
        <w:t>гр. Бобов дол,</w:t>
      </w:r>
      <w:r w:rsidRPr="00B8275C">
        <w:rPr>
          <w:lang w:val="ru-RU"/>
        </w:rPr>
        <w:t xml:space="preserve"> 2670</w:t>
      </w:r>
      <w:r w:rsidRPr="00B8275C">
        <w:t xml:space="preserve">, </w:t>
      </w:r>
      <w:r w:rsidRPr="00B8275C">
        <w:rPr>
          <w:lang w:val="ru-RU"/>
        </w:rPr>
        <w:t xml:space="preserve"> </w:t>
      </w:r>
      <w:r w:rsidRPr="00B8275C">
        <w:t>ул. „27-ми октомври” № 2</w:t>
      </w:r>
    </w:p>
    <w:p w:rsidR="00B24528" w:rsidRPr="00FA46EF" w:rsidRDefault="00B24528" w:rsidP="00B24528">
      <w:pPr>
        <w:ind w:right="-108"/>
        <w:jc w:val="center"/>
      </w:pPr>
    </w:p>
    <w:p w:rsidR="00B24528" w:rsidRPr="00B24528" w:rsidRDefault="00B24528" w:rsidP="00B24528">
      <w:pPr>
        <w:pStyle w:val="a3"/>
        <w:jc w:val="center"/>
        <w:rPr>
          <w:rFonts w:ascii="Times New Roman" w:hAnsi="Times New Roman" w:cs="Times New Roman"/>
          <w:sz w:val="32"/>
          <w:szCs w:val="32"/>
          <w:shd w:val="clear" w:color="auto" w:fill="FFFFFF"/>
        </w:rPr>
      </w:pPr>
      <w:r w:rsidRPr="000F48F0">
        <w:rPr>
          <w:rFonts w:ascii="Times New Roman" w:hAnsi="Times New Roman" w:cs="Times New Roman"/>
          <w:sz w:val="32"/>
          <w:szCs w:val="32"/>
          <w:shd w:val="clear" w:color="auto" w:fill="FFFFFF"/>
        </w:rPr>
        <w:t>РЕШЕНИЕ</w:t>
      </w:r>
      <w:r w:rsidRPr="00B8275C">
        <w:br/>
      </w:r>
      <w:r w:rsidRPr="000F48F0">
        <w:rPr>
          <w:rFonts w:ascii="Times New Roman" w:hAnsi="Times New Roman" w:cs="Times New Roman"/>
          <w:sz w:val="32"/>
          <w:szCs w:val="32"/>
          <w:shd w:val="clear" w:color="auto" w:fill="FFFFFF"/>
        </w:rPr>
        <w:t>№ 1</w:t>
      </w:r>
      <w:r>
        <w:rPr>
          <w:rFonts w:ascii="Times New Roman" w:hAnsi="Times New Roman" w:cs="Times New Roman"/>
          <w:sz w:val="32"/>
          <w:szCs w:val="32"/>
          <w:shd w:val="clear" w:color="auto" w:fill="FFFFFF"/>
        </w:rPr>
        <w:t>66</w:t>
      </w:r>
    </w:p>
    <w:p w:rsidR="00B24528" w:rsidRDefault="00B24528" w:rsidP="00B24528">
      <w:pPr>
        <w:pStyle w:val="a3"/>
        <w:jc w:val="center"/>
        <w:rPr>
          <w:rFonts w:ascii="Times New Roman" w:hAnsi="Times New Roman" w:cs="Times New Roman"/>
          <w:sz w:val="32"/>
          <w:szCs w:val="32"/>
          <w:shd w:val="clear" w:color="auto" w:fill="FFFFFF"/>
        </w:rPr>
      </w:pPr>
      <w:r w:rsidRPr="000F48F0">
        <w:rPr>
          <w:rFonts w:ascii="Times New Roman" w:hAnsi="Times New Roman" w:cs="Times New Roman"/>
          <w:sz w:val="32"/>
          <w:szCs w:val="32"/>
          <w:shd w:val="clear" w:color="auto" w:fill="FFFFFF"/>
        </w:rPr>
        <w:t xml:space="preserve">Бобов дол, </w:t>
      </w:r>
      <w:r>
        <w:rPr>
          <w:rFonts w:ascii="Times New Roman" w:hAnsi="Times New Roman" w:cs="Times New Roman"/>
          <w:sz w:val="32"/>
          <w:szCs w:val="32"/>
          <w:shd w:val="clear" w:color="auto" w:fill="FFFFFF"/>
        </w:rPr>
        <w:t>10.06</w:t>
      </w:r>
      <w:r w:rsidRPr="000F48F0">
        <w:rPr>
          <w:rFonts w:ascii="Times New Roman" w:hAnsi="Times New Roman" w:cs="Times New Roman"/>
          <w:sz w:val="32"/>
          <w:szCs w:val="32"/>
          <w:shd w:val="clear" w:color="auto" w:fill="FFFFFF"/>
        </w:rPr>
        <w:t>.2025 г.</w:t>
      </w:r>
    </w:p>
    <w:p w:rsidR="00B24528" w:rsidRDefault="00B24528" w:rsidP="00B24528">
      <w:pPr>
        <w:pStyle w:val="a3"/>
        <w:jc w:val="center"/>
        <w:rPr>
          <w:rFonts w:ascii="Times New Roman" w:hAnsi="Times New Roman" w:cs="Times New Roman"/>
          <w:sz w:val="32"/>
          <w:szCs w:val="32"/>
          <w:shd w:val="clear" w:color="auto" w:fill="FFFFFF"/>
        </w:rPr>
      </w:pPr>
    </w:p>
    <w:p w:rsidR="0047203D" w:rsidRPr="00034BD1" w:rsidRDefault="0047203D" w:rsidP="0047203D">
      <w:pPr>
        <w:shd w:val="clear" w:color="auto" w:fill="FFFFFF"/>
        <w:spacing w:after="150" w:line="240" w:lineRule="auto"/>
        <w:jc w:val="both"/>
        <w:rPr>
          <w:rFonts w:ascii="Times New Roman" w:eastAsia="Times New Roman" w:hAnsi="Times New Roman" w:cs="Times New Roman"/>
          <w:sz w:val="24"/>
          <w:szCs w:val="24"/>
          <w:lang w:eastAsia="bg-BG"/>
        </w:rPr>
      </w:pPr>
      <w:r w:rsidRPr="00034BD1">
        <w:rPr>
          <w:rFonts w:ascii="Times New Roman" w:eastAsia="Times New Roman" w:hAnsi="Times New Roman" w:cs="Times New Roman"/>
          <w:sz w:val="24"/>
          <w:szCs w:val="24"/>
          <w:lang w:eastAsia="bg-BG"/>
        </w:rPr>
        <w:t xml:space="preserve">ОТНОСНО: Определяне на реда за предаване от Секционни избирателни комисии (СИК) на Общинска избирателна комисия – Бобов дол на сгрешен при попълването му протокол с резултатите от гласуването и получаване на нов протокол при провеждане на изборите за кмет на кметство с. Мало село на 15.06.2025 г. и определяне на член на ОИК – Бобов дол за подписване на </w:t>
      </w:r>
      <w:proofErr w:type="spellStart"/>
      <w:r w:rsidRPr="00034BD1">
        <w:rPr>
          <w:rFonts w:ascii="Times New Roman" w:eastAsia="Times New Roman" w:hAnsi="Times New Roman" w:cs="Times New Roman"/>
          <w:sz w:val="24"/>
          <w:szCs w:val="24"/>
          <w:lang w:eastAsia="bg-BG"/>
        </w:rPr>
        <w:t>приемо-предавателен</w:t>
      </w:r>
      <w:proofErr w:type="spellEnd"/>
      <w:r w:rsidRPr="00034BD1">
        <w:rPr>
          <w:rFonts w:ascii="Times New Roman" w:eastAsia="Times New Roman" w:hAnsi="Times New Roman" w:cs="Times New Roman"/>
          <w:sz w:val="24"/>
          <w:szCs w:val="24"/>
          <w:lang w:eastAsia="bg-BG"/>
        </w:rPr>
        <w:t xml:space="preserve"> протокол</w:t>
      </w:r>
      <w:r w:rsidR="00E41705">
        <w:rPr>
          <w:rFonts w:ascii="Times New Roman" w:eastAsia="Times New Roman" w:hAnsi="Times New Roman" w:cs="Times New Roman"/>
          <w:sz w:val="24"/>
          <w:szCs w:val="24"/>
          <w:lang w:eastAsia="bg-BG"/>
        </w:rPr>
        <w:t>.</w:t>
      </w:r>
    </w:p>
    <w:p w:rsidR="0047203D" w:rsidRPr="00034BD1" w:rsidRDefault="0047203D" w:rsidP="0047203D">
      <w:pPr>
        <w:shd w:val="clear" w:color="auto" w:fill="FFFFFF"/>
        <w:spacing w:after="150" w:line="240" w:lineRule="auto"/>
        <w:jc w:val="both"/>
        <w:rPr>
          <w:rFonts w:ascii="Times New Roman" w:eastAsia="Times New Roman" w:hAnsi="Times New Roman" w:cs="Times New Roman"/>
          <w:sz w:val="24"/>
          <w:szCs w:val="24"/>
          <w:lang w:eastAsia="bg-BG"/>
        </w:rPr>
      </w:pPr>
      <w:r w:rsidRPr="00034BD1">
        <w:rPr>
          <w:rFonts w:ascii="Times New Roman" w:eastAsia="Times New Roman" w:hAnsi="Times New Roman" w:cs="Times New Roman"/>
          <w:sz w:val="24"/>
          <w:szCs w:val="24"/>
          <w:lang w:eastAsia="bg-BG"/>
        </w:rPr>
        <w:t>На основание чл. 87, ал. 1, т. 1 от ИК,  ОИК – Бобов дол, след проведено поименно гласуване с 11 гласа „За”, ОИК Бобов дол: </w:t>
      </w:r>
    </w:p>
    <w:p w:rsidR="0047203D" w:rsidRPr="00034BD1" w:rsidRDefault="0047203D" w:rsidP="0047203D">
      <w:pPr>
        <w:shd w:val="clear" w:color="auto" w:fill="FFFFFF"/>
        <w:spacing w:after="150" w:line="240" w:lineRule="auto"/>
        <w:jc w:val="both"/>
        <w:rPr>
          <w:rFonts w:ascii="Times New Roman" w:eastAsia="Times New Roman" w:hAnsi="Times New Roman" w:cs="Times New Roman"/>
          <w:sz w:val="24"/>
          <w:szCs w:val="24"/>
          <w:lang w:eastAsia="bg-BG"/>
        </w:rPr>
      </w:pPr>
      <w:r w:rsidRPr="00034BD1">
        <w:rPr>
          <w:rFonts w:ascii="Times New Roman" w:eastAsia="Times New Roman" w:hAnsi="Times New Roman" w:cs="Times New Roman"/>
          <w:b/>
          <w:bCs/>
          <w:sz w:val="24"/>
          <w:szCs w:val="24"/>
          <w:lang w:eastAsia="bg-BG"/>
        </w:rPr>
        <w:t>РЕШИ</w:t>
      </w:r>
    </w:p>
    <w:p w:rsidR="0047203D" w:rsidRPr="00034BD1" w:rsidRDefault="0047203D" w:rsidP="0047203D">
      <w:pPr>
        <w:shd w:val="clear" w:color="auto" w:fill="FFFFFF"/>
        <w:spacing w:after="150" w:line="240" w:lineRule="auto"/>
        <w:jc w:val="both"/>
        <w:rPr>
          <w:rFonts w:ascii="Times New Roman" w:eastAsia="Times New Roman" w:hAnsi="Times New Roman" w:cs="Times New Roman"/>
          <w:sz w:val="24"/>
          <w:szCs w:val="24"/>
          <w:lang w:eastAsia="bg-BG"/>
        </w:rPr>
      </w:pPr>
      <w:r w:rsidRPr="00034BD1">
        <w:rPr>
          <w:rFonts w:ascii="Times New Roman" w:eastAsia="Times New Roman" w:hAnsi="Times New Roman" w:cs="Times New Roman"/>
          <w:sz w:val="24"/>
          <w:szCs w:val="24"/>
          <w:lang w:eastAsia="bg-BG"/>
        </w:rPr>
        <w:t xml:space="preserve">Определя реда за предаване от Секционни избирателни комисии (СИК) на Общинска избирателна комисия – Бобов дол на сгрешен при попълването му протокол с резултатите от гласуването и получаване на нов протокол при провеждане на изборите за кмет на кметство с. Мало село на 15.06.2025 г. г. и определя член на ОИК – Бобов дол за подписване на </w:t>
      </w:r>
      <w:proofErr w:type="spellStart"/>
      <w:r w:rsidRPr="00034BD1">
        <w:rPr>
          <w:rFonts w:ascii="Times New Roman" w:eastAsia="Times New Roman" w:hAnsi="Times New Roman" w:cs="Times New Roman"/>
          <w:sz w:val="24"/>
          <w:szCs w:val="24"/>
          <w:lang w:eastAsia="bg-BG"/>
        </w:rPr>
        <w:t>приемо-предавателен</w:t>
      </w:r>
      <w:proofErr w:type="spellEnd"/>
      <w:r w:rsidRPr="00034BD1">
        <w:rPr>
          <w:rFonts w:ascii="Times New Roman" w:eastAsia="Times New Roman" w:hAnsi="Times New Roman" w:cs="Times New Roman"/>
          <w:sz w:val="24"/>
          <w:szCs w:val="24"/>
          <w:lang w:eastAsia="bg-BG"/>
        </w:rPr>
        <w:t xml:space="preserve"> протокол, както следва:</w:t>
      </w:r>
    </w:p>
    <w:p w:rsidR="0047203D" w:rsidRPr="00034BD1" w:rsidRDefault="0047203D" w:rsidP="0047203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034BD1">
        <w:rPr>
          <w:rFonts w:ascii="Times New Roman" w:eastAsia="Times New Roman" w:hAnsi="Times New Roman" w:cs="Times New Roman"/>
          <w:sz w:val="24"/>
          <w:szCs w:val="24"/>
          <w:lang w:eastAsia="bg-BG"/>
        </w:rPr>
        <w:t xml:space="preserve">При преброяване на бюлетините и установяване на резултатите от гласуването СИК задължително вписва данните от преброяването първо в черновата на секционния протокол като следи за удовлетворяване на контролите. Формулярът на секционния протокол за резултатите от гласуването – приложения № </w:t>
      </w:r>
      <w:r w:rsidR="00771028" w:rsidRPr="00034BD1">
        <w:rPr>
          <w:rFonts w:ascii="Times New Roman" w:eastAsia="Times New Roman" w:hAnsi="Times New Roman" w:cs="Times New Roman"/>
          <w:sz w:val="24"/>
          <w:szCs w:val="24"/>
          <w:lang w:eastAsia="bg-BG"/>
        </w:rPr>
        <w:t xml:space="preserve"> </w:t>
      </w:r>
      <w:r w:rsidRPr="00034BD1">
        <w:rPr>
          <w:rFonts w:ascii="Times New Roman" w:eastAsia="Times New Roman" w:hAnsi="Times New Roman" w:cs="Times New Roman"/>
          <w:sz w:val="24"/>
          <w:szCs w:val="24"/>
          <w:lang w:eastAsia="bg-BG"/>
        </w:rPr>
        <w:t>102-МИ-</w:t>
      </w:r>
      <w:r w:rsidR="00771028" w:rsidRPr="00034BD1">
        <w:rPr>
          <w:rFonts w:ascii="Times New Roman" w:eastAsia="Times New Roman" w:hAnsi="Times New Roman" w:cs="Times New Roman"/>
          <w:sz w:val="24"/>
          <w:szCs w:val="24"/>
          <w:lang w:val="en-US" w:eastAsia="bg-BG"/>
        </w:rPr>
        <w:t>НЧ-</w:t>
      </w:r>
      <w:r w:rsidR="00771028" w:rsidRPr="00034BD1">
        <w:rPr>
          <w:rFonts w:ascii="Times New Roman" w:eastAsia="Times New Roman" w:hAnsi="Times New Roman" w:cs="Times New Roman"/>
          <w:sz w:val="24"/>
          <w:szCs w:val="24"/>
          <w:lang w:eastAsia="bg-BG"/>
        </w:rPr>
        <w:t xml:space="preserve">х </w:t>
      </w:r>
      <w:r w:rsidRPr="00034BD1">
        <w:rPr>
          <w:rFonts w:ascii="Times New Roman" w:eastAsia="Times New Roman" w:hAnsi="Times New Roman" w:cs="Times New Roman"/>
          <w:sz w:val="24"/>
          <w:szCs w:val="24"/>
          <w:lang w:eastAsia="bg-BG"/>
        </w:rPr>
        <w:t>от изборните книжа е само един и се изважда от плика и попълва след проверка на вписаните в черновата данни и удовлетворяване на контролите.</w:t>
      </w:r>
    </w:p>
    <w:p w:rsidR="0047203D" w:rsidRPr="00034BD1" w:rsidRDefault="0047203D" w:rsidP="0047203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034BD1">
        <w:rPr>
          <w:rFonts w:ascii="Times New Roman" w:eastAsia="Times New Roman" w:hAnsi="Times New Roman" w:cs="Times New Roman"/>
          <w:sz w:val="24"/>
          <w:szCs w:val="24"/>
          <w:lang w:eastAsia="bg-BG"/>
        </w:rPr>
        <w:t xml:space="preserve">Данните от черновата се попълват в протокола на СИК – приложения </w:t>
      </w:r>
      <w:r w:rsidR="00771028" w:rsidRPr="00034BD1">
        <w:rPr>
          <w:rFonts w:ascii="Times New Roman" w:eastAsia="Times New Roman" w:hAnsi="Times New Roman" w:cs="Times New Roman"/>
          <w:sz w:val="24"/>
          <w:szCs w:val="24"/>
          <w:lang w:eastAsia="bg-BG"/>
        </w:rPr>
        <w:t>102-МИ-</w:t>
      </w:r>
      <w:r w:rsidR="00771028" w:rsidRPr="00034BD1">
        <w:rPr>
          <w:rFonts w:ascii="Times New Roman" w:eastAsia="Times New Roman" w:hAnsi="Times New Roman" w:cs="Times New Roman"/>
          <w:sz w:val="24"/>
          <w:szCs w:val="24"/>
          <w:lang w:val="en-US" w:eastAsia="bg-BG"/>
        </w:rPr>
        <w:t>НЧ-</w:t>
      </w:r>
      <w:r w:rsidR="00771028" w:rsidRPr="00034BD1">
        <w:rPr>
          <w:rFonts w:ascii="Times New Roman" w:eastAsia="Times New Roman" w:hAnsi="Times New Roman" w:cs="Times New Roman"/>
          <w:sz w:val="24"/>
          <w:szCs w:val="24"/>
          <w:lang w:eastAsia="bg-BG"/>
        </w:rPr>
        <w:t>х</w:t>
      </w:r>
      <w:r w:rsidRPr="00034BD1">
        <w:rPr>
          <w:rFonts w:ascii="Times New Roman" w:eastAsia="Times New Roman" w:hAnsi="Times New Roman" w:cs="Times New Roman"/>
          <w:sz w:val="24"/>
          <w:szCs w:val="24"/>
          <w:lang w:eastAsia="bg-BG"/>
        </w:rPr>
        <w:t xml:space="preserve"> от изборните книжа, като се внимава да не се допускат грешки.</w:t>
      </w:r>
    </w:p>
    <w:p w:rsidR="0047203D" w:rsidRPr="00034BD1" w:rsidRDefault="0047203D" w:rsidP="0047203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034BD1">
        <w:rPr>
          <w:rFonts w:ascii="Times New Roman" w:eastAsia="Times New Roman" w:hAnsi="Times New Roman" w:cs="Times New Roman"/>
          <w:sz w:val="24"/>
          <w:szCs w:val="24"/>
          <w:lang w:eastAsia="bg-BG"/>
        </w:rPr>
        <w:t xml:space="preserve">Сгрешен протокол е този протокол, при попълването на който допуснатите грешки са от такова естество, че не позволяват реално да бъдат установени резултатите от гласуването. В този случай върху протокола се поставя надпис „Сгрешен“ и се подписват всички членове на СИК. Това обстоятелство се вписва в графата относно обстановката, при която са произведени изборите, в част ІІ на получения секционен протокол (Приложение № </w:t>
      </w:r>
      <w:r w:rsidR="00771028" w:rsidRPr="00034BD1">
        <w:rPr>
          <w:rFonts w:ascii="Times New Roman" w:eastAsia="Times New Roman" w:hAnsi="Times New Roman" w:cs="Times New Roman"/>
          <w:sz w:val="24"/>
          <w:szCs w:val="24"/>
          <w:lang w:eastAsia="bg-BG"/>
        </w:rPr>
        <w:t>102-МИ-</w:t>
      </w:r>
      <w:r w:rsidR="00771028" w:rsidRPr="00034BD1">
        <w:rPr>
          <w:rFonts w:ascii="Times New Roman" w:eastAsia="Times New Roman" w:hAnsi="Times New Roman" w:cs="Times New Roman"/>
          <w:sz w:val="24"/>
          <w:szCs w:val="24"/>
          <w:lang w:val="en-US" w:eastAsia="bg-BG"/>
        </w:rPr>
        <w:t>НЧ-</w:t>
      </w:r>
      <w:r w:rsidR="00771028" w:rsidRPr="00034BD1">
        <w:rPr>
          <w:rFonts w:ascii="Times New Roman" w:eastAsia="Times New Roman" w:hAnsi="Times New Roman" w:cs="Times New Roman"/>
          <w:sz w:val="24"/>
          <w:szCs w:val="24"/>
          <w:lang w:eastAsia="bg-BG"/>
        </w:rPr>
        <w:t xml:space="preserve">х </w:t>
      </w:r>
      <w:r w:rsidRPr="00034BD1">
        <w:rPr>
          <w:rFonts w:ascii="Times New Roman" w:eastAsia="Times New Roman" w:hAnsi="Times New Roman" w:cs="Times New Roman"/>
          <w:sz w:val="24"/>
          <w:szCs w:val="24"/>
          <w:lang w:eastAsia="bg-BG"/>
        </w:rPr>
        <w:t>от изборните книжа).</w:t>
      </w:r>
    </w:p>
    <w:p w:rsidR="0047203D" w:rsidRPr="00034BD1" w:rsidRDefault="0047203D" w:rsidP="0047203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034BD1">
        <w:rPr>
          <w:rFonts w:ascii="Times New Roman" w:eastAsia="Times New Roman" w:hAnsi="Times New Roman" w:cs="Times New Roman"/>
          <w:sz w:val="24"/>
          <w:szCs w:val="24"/>
          <w:lang w:eastAsia="bg-BG"/>
        </w:rPr>
        <w:t>Във всички останали случаи грешките се поправят, като сгрешеното се задрасква с хоризонтална черта, така че да може да се чете, а над него се записват действителните данни. Възможно най-близо до поправката в полето на протокола отстрани се пише „Поправка“ и се подписват всички членове на СИК. Очевидни фактически грешки могат да се поправят по същия ред и след обявяване на резултата.</w:t>
      </w:r>
    </w:p>
    <w:p w:rsidR="0047203D" w:rsidRPr="00034BD1" w:rsidRDefault="0047203D" w:rsidP="0047203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034BD1">
        <w:rPr>
          <w:rFonts w:ascii="Times New Roman" w:eastAsia="Times New Roman" w:hAnsi="Times New Roman" w:cs="Times New Roman"/>
          <w:sz w:val="24"/>
          <w:szCs w:val="24"/>
          <w:lang w:eastAsia="bg-BG"/>
        </w:rPr>
        <w:t xml:space="preserve">При сгрешен протокол председателят на съответната СИК уведомява общинската избирателна комисия. Общинската избирателна комисия Бобов дол определя член, на който да бъдат предадени сгрешените протоколи, а именно: </w:t>
      </w:r>
      <w:r w:rsidRPr="00034BD1">
        <w:rPr>
          <w:rFonts w:ascii="Times New Roman" w:eastAsia="Times New Roman" w:hAnsi="Times New Roman" w:cs="Times New Roman"/>
          <w:b/>
          <w:sz w:val="24"/>
          <w:szCs w:val="24"/>
          <w:lang w:eastAsia="bg-BG"/>
        </w:rPr>
        <w:lastRenderedPageBreak/>
        <w:t>Георги Александров Стамболийски член на ОИК</w:t>
      </w:r>
      <w:r w:rsidRPr="00034BD1">
        <w:rPr>
          <w:rFonts w:ascii="Times New Roman" w:eastAsia="Times New Roman" w:hAnsi="Times New Roman" w:cs="Times New Roman"/>
          <w:sz w:val="24"/>
          <w:szCs w:val="24"/>
          <w:lang w:eastAsia="bg-BG"/>
        </w:rPr>
        <w:t xml:space="preserve">, като за целта се оформя </w:t>
      </w:r>
      <w:proofErr w:type="spellStart"/>
      <w:r w:rsidRPr="00034BD1">
        <w:rPr>
          <w:rFonts w:ascii="Times New Roman" w:eastAsia="Times New Roman" w:hAnsi="Times New Roman" w:cs="Times New Roman"/>
          <w:sz w:val="24"/>
          <w:szCs w:val="24"/>
          <w:lang w:eastAsia="bg-BG"/>
        </w:rPr>
        <w:t>приемо-предавателен</w:t>
      </w:r>
      <w:proofErr w:type="spellEnd"/>
      <w:r w:rsidRPr="00034BD1">
        <w:rPr>
          <w:rFonts w:ascii="Times New Roman" w:eastAsia="Times New Roman" w:hAnsi="Times New Roman" w:cs="Times New Roman"/>
          <w:sz w:val="24"/>
          <w:szCs w:val="24"/>
          <w:lang w:eastAsia="bg-BG"/>
        </w:rPr>
        <w:t xml:space="preserve"> протокол между СИК /подписан от всички членове/ и представител на ОИК.</w:t>
      </w:r>
    </w:p>
    <w:p w:rsidR="0047203D" w:rsidRPr="00034BD1" w:rsidRDefault="0047203D" w:rsidP="0047203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034BD1">
        <w:rPr>
          <w:rFonts w:ascii="Times New Roman" w:eastAsia="Times New Roman" w:hAnsi="Times New Roman" w:cs="Times New Roman"/>
          <w:sz w:val="24"/>
          <w:szCs w:val="24"/>
          <w:lang w:eastAsia="bg-BG"/>
        </w:rPr>
        <w:t>СИК връща сгрешения протокол на определения с решение на ОИК неин член, като фабричният му номер се сверява с номера на протокола, вписан в протокола за приемането и предаването на изборните книжа по чл. 215, ал. 4 ИК. (Приложение № 85-МИ</w:t>
      </w:r>
      <w:r w:rsidR="00F13C89" w:rsidRPr="00034BD1">
        <w:rPr>
          <w:rFonts w:ascii="Times New Roman" w:eastAsia="Times New Roman" w:hAnsi="Times New Roman" w:cs="Times New Roman"/>
          <w:sz w:val="24"/>
          <w:szCs w:val="24"/>
          <w:lang w:eastAsia="bg-BG"/>
        </w:rPr>
        <w:t xml:space="preserve">  от</w:t>
      </w:r>
      <w:r w:rsidRPr="00034BD1">
        <w:rPr>
          <w:rFonts w:ascii="Times New Roman" w:eastAsia="Times New Roman" w:hAnsi="Times New Roman" w:cs="Times New Roman"/>
          <w:sz w:val="24"/>
          <w:szCs w:val="24"/>
          <w:lang w:eastAsia="bg-BG"/>
        </w:rPr>
        <w:t xml:space="preserve"> изборните книжа). При несъответствие между номерата, това обстоятелство се отразява в </w:t>
      </w:r>
      <w:proofErr w:type="spellStart"/>
      <w:r w:rsidRPr="00034BD1">
        <w:rPr>
          <w:rFonts w:ascii="Times New Roman" w:eastAsia="Times New Roman" w:hAnsi="Times New Roman" w:cs="Times New Roman"/>
          <w:sz w:val="24"/>
          <w:szCs w:val="24"/>
          <w:lang w:eastAsia="bg-BG"/>
        </w:rPr>
        <w:t>приемо-предавателния</w:t>
      </w:r>
      <w:proofErr w:type="spellEnd"/>
      <w:r w:rsidRPr="00034BD1">
        <w:rPr>
          <w:rFonts w:ascii="Times New Roman" w:eastAsia="Times New Roman" w:hAnsi="Times New Roman" w:cs="Times New Roman"/>
          <w:sz w:val="24"/>
          <w:szCs w:val="24"/>
          <w:lang w:eastAsia="bg-BG"/>
        </w:rPr>
        <w:t xml:space="preserve"> протокол (Приложение № 88-МИ от изборните книжа). След получаване на сгрешения протокол определеният с решение на ОИК неин член предава на СИК новия формуляр на секционен протокол. За предаване на сгрешения и получаване на нов формуляр на протокол всички членове на СИК и определен с решение на ОИК неин член подписват </w:t>
      </w:r>
      <w:proofErr w:type="spellStart"/>
      <w:r w:rsidRPr="00034BD1">
        <w:rPr>
          <w:rFonts w:ascii="Times New Roman" w:eastAsia="Times New Roman" w:hAnsi="Times New Roman" w:cs="Times New Roman"/>
          <w:sz w:val="24"/>
          <w:szCs w:val="24"/>
          <w:lang w:eastAsia="bg-BG"/>
        </w:rPr>
        <w:t>приемо-предавателен</w:t>
      </w:r>
      <w:proofErr w:type="spellEnd"/>
      <w:r w:rsidRPr="00034BD1">
        <w:rPr>
          <w:rFonts w:ascii="Times New Roman" w:eastAsia="Times New Roman" w:hAnsi="Times New Roman" w:cs="Times New Roman"/>
          <w:sz w:val="24"/>
          <w:szCs w:val="24"/>
          <w:lang w:eastAsia="bg-BG"/>
        </w:rPr>
        <w:t xml:space="preserve"> протокол в два екземпляра – Приложение № 88-МИ от изборните книжа, в който се вписват фабричните номера на сгрешения и на новия формуляр на протокол, след което </w:t>
      </w:r>
      <w:proofErr w:type="spellStart"/>
      <w:r w:rsidRPr="00034BD1">
        <w:rPr>
          <w:rFonts w:ascii="Times New Roman" w:eastAsia="Times New Roman" w:hAnsi="Times New Roman" w:cs="Times New Roman"/>
          <w:sz w:val="24"/>
          <w:szCs w:val="24"/>
          <w:lang w:eastAsia="bg-BG"/>
        </w:rPr>
        <w:t>приемо-предавателният</w:t>
      </w:r>
      <w:proofErr w:type="spellEnd"/>
      <w:r w:rsidRPr="00034BD1">
        <w:rPr>
          <w:rFonts w:ascii="Times New Roman" w:eastAsia="Times New Roman" w:hAnsi="Times New Roman" w:cs="Times New Roman"/>
          <w:sz w:val="24"/>
          <w:szCs w:val="24"/>
          <w:lang w:eastAsia="bg-BG"/>
        </w:rPr>
        <w:t xml:space="preserve"> протокол се подписва от всички членове на СИК и от определен с решение на ОИК неин член.</w:t>
      </w:r>
    </w:p>
    <w:p w:rsidR="0047203D" w:rsidRPr="00034BD1" w:rsidRDefault="0047203D" w:rsidP="0047203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034BD1">
        <w:rPr>
          <w:rFonts w:ascii="Times New Roman" w:eastAsia="Times New Roman" w:hAnsi="Times New Roman" w:cs="Times New Roman"/>
          <w:sz w:val="24"/>
          <w:szCs w:val="24"/>
          <w:lang w:eastAsia="bg-BG"/>
        </w:rPr>
        <w:t>Членовете на СИК попълват новия формуляр на получения секционен протокол. Ако бъде допусната грешка, тя се поправя по реда на т. 4.</w:t>
      </w:r>
    </w:p>
    <w:p w:rsidR="0047203D" w:rsidRPr="00034BD1" w:rsidRDefault="0047203D" w:rsidP="0047203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034BD1">
        <w:rPr>
          <w:rFonts w:ascii="Times New Roman" w:eastAsia="Times New Roman" w:hAnsi="Times New Roman" w:cs="Times New Roman"/>
          <w:sz w:val="24"/>
          <w:szCs w:val="24"/>
          <w:lang w:eastAsia="bg-BG"/>
        </w:rPr>
        <w:t>След попълване на протокола, той се подписва от всички членове на СИК и председателят на СИК обявява резултатите от гласуването. Поправки в протокола след подписването му могат да се правят преди обявяване на резултатите от гласуването. Поправката се подписва от всички членове на комисията, като отстрани се пише „Поправка“. Очевидни фактически грешки могат да се поправят по същия ред и след обявяване на резултата.</w:t>
      </w:r>
    </w:p>
    <w:p w:rsidR="0047203D" w:rsidRPr="00034BD1" w:rsidRDefault="0047203D" w:rsidP="0047203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034BD1">
        <w:rPr>
          <w:rFonts w:ascii="Times New Roman" w:eastAsia="Times New Roman" w:hAnsi="Times New Roman" w:cs="Times New Roman"/>
          <w:sz w:val="24"/>
          <w:szCs w:val="24"/>
          <w:lang w:eastAsia="bg-BG"/>
        </w:rPr>
        <w:t>Сгрешените секционни протоколи се описват по номера по реда на постъпване в опис, който се съхранява в ОИК. Общинската избирателна комисия изпраща сканирани екземпляри от сгрешените секционни протоколи и от описа за анализ по електронната поща на електронния адрес на ЦИК преди предаването им на общинската администрация по реда на т. 10.</w:t>
      </w:r>
    </w:p>
    <w:p w:rsidR="0047203D" w:rsidRPr="00034BD1" w:rsidRDefault="0047203D" w:rsidP="0047203D">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034BD1">
        <w:rPr>
          <w:rFonts w:ascii="Times New Roman" w:eastAsia="Times New Roman" w:hAnsi="Times New Roman" w:cs="Times New Roman"/>
          <w:sz w:val="24"/>
          <w:szCs w:val="24"/>
          <w:lang w:eastAsia="bg-BG"/>
        </w:rPr>
        <w:t xml:space="preserve">Екземплярите от </w:t>
      </w:r>
      <w:proofErr w:type="spellStart"/>
      <w:r w:rsidRPr="00034BD1">
        <w:rPr>
          <w:rFonts w:ascii="Times New Roman" w:eastAsia="Times New Roman" w:hAnsi="Times New Roman" w:cs="Times New Roman"/>
          <w:sz w:val="24"/>
          <w:szCs w:val="24"/>
          <w:lang w:eastAsia="bg-BG"/>
        </w:rPr>
        <w:t>приемо-предавателните</w:t>
      </w:r>
      <w:proofErr w:type="spellEnd"/>
      <w:r w:rsidRPr="00034BD1">
        <w:rPr>
          <w:rFonts w:ascii="Times New Roman" w:eastAsia="Times New Roman" w:hAnsi="Times New Roman" w:cs="Times New Roman"/>
          <w:sz w:val="24"/>
          <w:szCs w:val="24"/>
          <w:lang w:eastAsia="bg-BG"/>
        </w:rPr>
        <w:t xml:space="preserve"> протоколи (Приложение № 88-МИ от изборните книжа) за ОИК и оригиналите на сгрешените секционни протоколи се предават от ОИК на общинската администрация в 7-дневен срок от обявяване на резултатите от изборите по реда на чл. 87, ал. 1, т. 33 ИК, едновременно с изборните книжа и материали по чл. 457, ал. 4 ИК. Екземплярите от </w:t>
      </w:r>
      <w:proofErr w:type="spellStart"/>
      <w:r w:rsidRPr="00034BD1">
        <w:rPr>
          <w:rFonts w:ascii="Times New Roman" w:eastAsia="Times New Roman" w:hAnsi="Times New Roman" w:cs="Times New Roman"/>
          <w:sz w:val="24"/>
          <w:szCs w:val="24"/>
          <w:lang w:eastAsia="bg-BG"/>
        </w:rPr>
        <w:t>приемо-предавателните</w:t>
      </w:r>
      <w:proofErr w:type="spellEnd"/>
      <w:r w:rsidRPr="00034BD1">
        <w:rPr>
          <w:rFonts w:ascii="Times New Roman" w:eastAsia="Times New Roman" w:hAnsi="Times New Roman" w:cs="Times New Roman"/>
          <w:sz w:val="24"/>
          <w:szCs w:val="24"/>
          <w:lang w:eastAsia="bg-BG"/>
        </w:rPr>
        <w:t xml:space="preserve"> протоколи и оригиналите на сгрешените секционни протоколи, както и изборните книжа и материали по чл. 457, ал. 4 ИК, се съхраняват в помещенията, определени от кмета на общината по чл. 445, ал. 8 ИК.</w:t>
      </w:r>
    </w:p>
    <w:p w:rsidR="0047203D" w:rsidRPr="00B716E6" w:rsidRDefault="0047203D" w:rsidP="00B716E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bg-BG"/>
        </w:rPr>
      </w:pPr>
      <w:r w:rsidRPr="00034BD1">
        <w:rPr>
          <w:rFonts w:ascii="Times New Roman" w:eastAsia="Times New Roman" w:hAnsi="Times New Roman" w:cs="Times New Roman"/>
          <w:sz w:val="24"/>
          <w:szCs w:val="24"/>
          <w:lang w:eastAsia="bg-BG"/>
        </w:rPr>
        <w:t>Настоящото решение се прилага от СИК</w:t>
      </w:r>
      <w:bookmarkStart w:id="0" w:name="_GoBack"/>
      <w:bookmarkEnd w:id="0"/>
      <w:r w:rsidRPr="00034BD1">
        <w:rPr>
          <w:rFonts w:ascii="Times New Roman" w:eastAsia="Times New Roman" w:hAnsi="Times New Roman" w:cs="Times New Roman"/>
          <w:sz w:val="24"/>
          <w:szCs w:val="24"/>
          <w:lang w:eastAsia="bg-BG"/>
        </w:rPr>
        <w:t xml:space="preserve"> и ОИК и при евентуален втори тур на изборите в съответната община или кметство.</w:t>
      </w:r>
    </w:p>
    <w:p w:rsidR="0047203D" w:rsidRPr="00034BD1" w:rsidRDefault="0047203D" w:rsidP="0047203D">
      <w:pPr>
        <w:shd w:val="clear" w:color="auto" w:fill="FFFFFF"/>
        <w:spacing w:after="150" w:line="240" w:lineRule="auto"/>
        <w:jc w:val="both"/>
        <w:rPr>
          <w:rFonts w:ascii="Times New Roman" w:eastAsia="Times New Roman" w:hAnsi="Times New Roman" w:cs="Times New Roman"/>
          <w:sz w:val="24"/>
          <w:szCs w:val="24"/>
          <w:lang w:eastAsia="bg-BG"/>
        </w:rPr>
      </w:pPr>
      <w:r w:rsidRPr="00034BD1">
        <w:rPr>
          <w:rFonts w:ascii="Times New Roman" w:eastAsia="Times New Roman" w:hAnsi="Times New Roman" w:cs="Times New Roman"/>
          <w:sz w:val="24"/>
          <w:szCs w:val="24"/>
          <w:lang w:eastAsia="bg-BG"/>
        </w:rPr>
        <w:t>Решението подлежи на обжалване пред ЦИК, чрез ОИК Бобов дол, в 3 – дневен срок от обявяването му, по реда на чл. 88 от Изборния Кодекс.</w:t>
      </w:r>
    </w:p>
    <w:p w:rsidR="00B716E6" w:rsidRPr="009F333E" w:rsidRDefault="00B716E6" w:rsidP="00B716E6">
      <w:pPr>
        <w:pStyle w:val="a3"/>
        <w:ind w:left="5664"/>
        <w:rPr>
          <w:rFonts w:ascii="Times New Roman" w:eastAsia="Times New Roman" w:hAnsi="Times New Roman" w:cs="Times New Roman"/>
          <w:sz w:val="24"/>
          <w:szCs w:val="24"/>
          <w:lang w:eastAsia="bg-BG"/>
        </w:rPr>
      </w:pPr>
      <w:r w:rsidRPr="009F333E">
        <w:rPr>
          <w:rFonts w:ascii="Times New Roman" w:hAnsi="Times New Roman" w:cs="Times New Roman"/>
          <w:b/>
          <w:sz w:val="24"/>
          <w:szCs w:val="24"/>
          <w:shd w:val="clear" w:color="auto" w:fill="FFFFFF"/>
        </w:rPr>
        <w:t>Председател</w:t>
      </w:r>
      <w:r w:rsidRPr="009F333E">
        <w:rPr>
          <w:rFonts w:ascii="Times New Roman" w:hAnsi="Times New Roman" w:cs="Times New Roman"/>
          <w:sz w:val="24"/>
          <w:szCs w:val="24"/>
          <w:shd w:val="clear" w:color="auto" w:fill="FFFFFF"/>
        </w:rPr>
        <w:t>:</w:t>
      </w:r>
      <w:r w:rsidRPr="009F333E">
        <w:rPr>
          <w:rFonts w:ascii="Times New Roman" w:eastAsia="Times New Roman" w:hAnsi="Times New Roman" w:cs="Times New Roman"/>
          <w:sz w:val="24"/>
          <w:szCs w:val="24"/>
          <w:lang w:eastAsia="bg-BG"/>
        </w:rPr>
        <w:t xml:space="preserve"> ……………….</w:t>
      </w:r>
    </w:p>
    <w:p w:rsidR="00B716E6" w:rsidRPr="001F3F1C" w:rsidRDefault="00B716E6" w:rsidP="00B716E6">
      <w:pPr>
        <w:pStyle w:val="a3"/>
        <w:ind w:left="5664"/>
        <w:rPr>
          <w:rFonts w:ascii="Times New Roman" w:eastAsia="Times New Roman" w:hAnsi="Times New Roman" w:cs="Times New Roman"/>
          <w:sz w:val="24"/>
          <w:szCs w:val="24"/>
          <w:lang w:val="en-US" w:eastAsia="bg-BG"/>
        </w:rPr>
      </w:pPr>
      <w:r w:rsidRPr="009F333E">
        <w:rPr>
          <w:rFonts w:ascii="Times New Roman" w:eastAsia="Times New Roman" w:hAnsi="Times New Roman" w:cs="Times New Roman"/>
          <w:sz w:val="24"/>
          <w:szCs w:val="24"/>
          <w:lang w:eastAsia="bg-BG"/>
        </w:rPr>
        <w:t xml:space="preserve">Ивета </w:t>
      </w:r>
      <w:proofErr w:type="spellStart"/>
      <w:r w:rsidRPr="009F333E">
        <w:rPr>
          <w:rFonts w:ascii="Times New Roman" w:eastAsia="Times New Roman" w:hAnsi="Times New Roman" w:cs="Times New Roman"/>
          <w:sz w:val="24"/>
          <w:szCs w:val="24"/>
          <w:lang w:eastAsia="bg-BG"/>
        </w:rPr>
        <w:t>Албертова</w:t>
      </w:r>
      <w:proofErr w:type="spellEnd"/>
      <w:r w:rsidRPr="009F333E">
        <w:rPr>
          <w:rFonts w:ascii="Times New Roman" w:eastAsia="Times New Roman" w:hAnsi="Times New Roman" w:cs="Times New Roman"/>
          <w:sz w:val="24"/>
          <w:szCs w:val="24"/>
          <w:lang w:eastAsia="bg-BG"/>
        </w:rPr>
        <w:t xml:space="preserve"> Лазарова</w:t>
      </w:r>
    </w:p>
    <w:p w:rsidR="00B716E6" w:rsidRPr="009F333E" w:rsidRDefault="00B716E6" w:rsidP="00B716E6">
      <w:pPr>
        <w:pStyle w:val="a3"/>
        <w:ind w:left="5664"/>
        <w:rPr>
          <w:rFonts w:ascii="Times New Roman" w:hAnsi="Times New Roman" w:cs="Times New Roman"/>
          <w:sz w:val="24"/>
          <w:szCs w:val="24"/>
          <w:shd w:val="clear" w:color="auto" w:fill="FFFFFF"/>
        </w:rPr>
      </w:pPr>
      <w:r w:rsidRPr="009F333E">
        <w:rPr>
          <w:rFonts w:ascii="Times New Roman" w:hAnsi="Times New Roman" w:cs="Times New Roman"/>
          <w:b/>
          <w:sz w:val="24"/>
          <w:szCs w:val="24"/>
          <w:shd w:val="clear" w:color="auto" w:fill="FFFFFF"/>
        </w:rPr>
        <w:t>Секретар</w:t>
      </w:r>
      <w:r w:rsidRPr="009F333E">
        <w:rPr>
          <w:rFonts w:ascii="Times New Roman" w:hAnsi="Times New Roman" w:cs="Times New Roman"/>
          <w:sz w:val="24"/>
          <w:szCs w:val="24"/>
          <w:shd w:val="clear" w:color="auto" w:fill="FFFFFF"/>
        </w:rPr>
        <w:t>: …………………….</w:t>
      </w:r>
    </w:p>
    <w:p w:rsidR="00141ABD" w:rsidRPr="00034BD1" w:rsidRDefault="00B716E6" w:rsidP="0047203D">
      <w:pPr>
        <w:jc w:val="both"/>
        <w:rPr>
          <w:rFonts w:ascii="Times New Roman" w:hAnsi="Times New Roman" w:cs="Times New Roman"/>
          <w:sz w:val="24"/>
          <w:szCs w:val="24"/>
        </w:rPr>
      </w:pPr>
      <w:r>
        <w:rPr>
          <w:rFonts w:ascii="Times New Roman" w:eastAsia="Times New Roman" w:hAnsi="Times New Roman" w:cs="Times New Roman"/>
          <w:sz w:val="24"/>
          <w:szCs w:val="24"/>
          <w:lang w:eastAsia="bg-BG"/>
        </w:rPr>
        <w:t xml:space="preserve">                                                                                              </w:t>
      </w:r>
      <w:proofErr w:type="spellStart"/>
      <w:r w:rsidRPr="009F333E">
        <w:rPr>
          <w:rFonts w:ascii="Times New Roman" w:eastAsia="Times New Roman" w:hAnsi="Times New Roman" w:cs="Times New Roman"/>
          <w:sz w:val="24"/>
          <w:szCs w:val="24"/>
          <w:lang w:eastAsia="bg-BG"/>
        </w:rPr>
        <w:t>Данислава</w:t>
      </w:r>
      <w:proofErr w:type="spellEnd"/>
      <w:r w:rsidRPr="009F333E">
        <w:rPr>
          <w:rFonts w:ascii="Times New Roman" w:eastAsia="Times New Roman" w:hAnsi="Times New Roman" w:cs="Times New Roman"/>
          <w:sz w:val="24"/>
          <w:szCs w:val="24"/>
          <w:lang w:eastAsia="bg-BG"/>
        </w:rPr>
        <w:t xml:space="preserve"> Живкова Димитрова</w:t>
      </w:r>
    </w:p>
    <w:sectPr w:rsidR="00141ABD" w:rsidRPr="00034BD1" w:rsidSect="0098733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D6CCD"/>
    <w:multiLevelType w:val="multilevel"/>
    <w:tmpl w:val="8BA48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7203D"/>
    <w:rsid w:val="00034BD1"/>
    <w:rsid w:val="00141ABD"/>
    <w:rsid w:val="00274568"/>
    <w:rsid w:val="002A6056"/>
    <w:rsid w:val="0047203D"/>
    <w:rsid w:val="005501F3"/>
    <w:rsid w:val="005A1342"/>
    <w:rsid w:val="0074008F"/>
    <w:rsid w:val="00771028"/>
    <w:rsid w:val="008D7483"/>
    <w:rsid w:val="00987338"/>
    <w:rsid w:val="00A3671F"/>
    <w:rsid w:val="00B24528"/>
    <w:rsid w:val="00B42C28"/>
    <w:rsid w:val="00B716E6"/>
    <w:rsid w:val="00E41705"/>
    <w:rsid w:val="00F13C89"/>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3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24528"/>
    <w:pPr>
      <w:spacing w:after="0" w:line="240" w:lineRule="auto"/>
    </w:pPr>
  </w:style>
</w:styles>
</file>

<file path=word/webSettings.xml><?xml version="1.0" encoding="utf-8"?>
<w:webSettings xmlns:r="http://schemas.openxmlformats.org/officeDocument/2006/relationships" xmlns:w="http://schemas.openxmlformats.org/wordprocessingml/2006/main">
  <w:divs>
    <w:div w:id="181980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850</Words>
  <Characters>4846</Characters>
  <Application>Microsoft Office Word</Application>
  <DocSecurity>0</DocSecurity>
  <Lines>40</Lines>
  <Paragraphs>11</Paragraphs>
  <ScaleCrop>false</ScaleCrop>
  <Company>Microsoft</Company>
  <LinksUpToDate>false</LinksUpToDate>
  <CharactersWithSpaces>5685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X3</dc:creator>
  <cp:lastModifiedBy>User</cp:lastModifiedBy>
  <cp:revision>13</cp:revision>
  <cp:lastPrinted>2025-06-10T16:39:00Z</cp:lastPrinted>
  <dcterms:created xsi:type="dcterms:W3CDTF">2025-06-08T11:46:00Z</dcterms:created>
  <dcterms:modified xsi:type="dcterms:W3CDTF">2025-06-10T16:45:00Z</dcterms:modified>
</cp:coreProperties>
</file>