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81" w:rsidRPr="00443381" w:rsidRDefault="00443381" w:rsidP="004433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338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КОМИСИЯ- БОБОВ ДОЛ</w:t>
      </w:r>
    </w:p>
    <w:p w:rsidR="00443381" w:rsidRPr="00443381" w:rsidRDefault="00443381" w:rsidP="00443381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443381">
        <w:rPr>
          <w:rFonts w:ascii="Times New Roman" w:hAnsi="Times New Roman" w:cs="Times New Roman"/>
          <w:sz w:val="24"/>
          <w:szCs w:val="24"/>
        </w:rPr>
        <w:t>гр. Бобов дол,</w:t>
      </w:r>
      <w:r w:rsidRPr="00443381">
        <w:rPr>
          <w:rFonts w:ascii="Times New Roman" w:hAnsi="Times New Roman" w:cs="Times New Roman"/>
          <w:sz w:val="24"/>
          <w:szCs w:val="24"/>
          <w:lang w:val="ru-RU"/>
        </w:rPr>
        <w:t xml:space="preserve"> 2670</w:t>
      </w:r>
      <w:r w:rsidRPr="00443381">
        <w:rPr>
          <w:rFonts w:ascii="Times New Roman" w:hAnsi="Times New Roman" w:cs="Times New Roman"/>
          <w:sz w:val="24"/>
          <w:szCs w:val="24"/>
        </w:rPr>
        <w:t xml:space="preserve">, </w:t>
      </w:r>
      <w:r w:rsidRPr="004433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381">
        <w:rPr>
          <w:rFonts w:ascii="Times New Roman" w:hAnsi="Times New Roman" w:cs="Times New Roman"/>
          <w:sz w:val="24"/>
          <w:szCs w:val="24"/>
        </w:rPr>
        <w:t>ул. „27-ми октомври” № 2</w:t>
      </w:r>
    </w:p>
    <w:p w:rsidR="00FD2816" w:rsidRPr="00BD4394" w:rsidRDefault="00FD2816" w:rsidP="00C5598F">
      <w:pPr>
        <w:pStyle w:val="resh-title"/>
        <w:shd w:val="clear" w:color="auto" w:fill="FFFFFF"/>
        <w:jc w:val="center"/>
        <w:rPr>
          <w:sz w:val="32"/>
          <w:szCs w:val="32"/>
          <w:lang w:val="en-US"/>
        </w:rPr>
      </w:pPr>
    </w:p>
    <w:p w:rsidR="00C5598F" w:rsidRPr="00BD4394" w:rsidRDefault="00F7207D" w:rsidP="00C5598F">
      <w:pPr>
        <w:pStyle w:val="resh-title"/>
        <w:shd w:val="clear" w:color="auto" w:fill="FFFFFF"/>
        <w:jc w:val="center"/>
        <w:rPr>
          <w:sz w:val="32"/>
          <w:szCs w:val="32"/>
        </w:rPr>
      </w:pPr>
      <w:r w:rsidRPr="00BD4394">
        <w:rPr>
          <w:sz w:val="32"/>
          <w:szCs w:val="32"/>
        </w:rPr>
        <w:t>РЕШЕНИЕ</w:t>
      </w:r>
      <w:r w:rsidRPr="00BD4394">
        <w:rPr>
          <w:sz w:val="32"/>
          <w:szCs w:val="32"/>
        </w:rPr>
        <w:br/>
        <w:t>№ 142</w:t>
      </w:r>
      <w:r w:rsidRPr="00BD4394">
        <w:rPr>
          <w:sz w:val="32"/>
          <w:szCs w:val="32"/>
        </w:rPr>
        <w:br/>
        <w:t>Бобов дол, 06</w:t>
      </w:r>
      <w:r w:rsidR="00C5598F" w:rsidRPr="00BD4394">
        <w:rPr>
          <w:sz w:val="32"/>
          <w:szCs w:val="32"/>
        </w:rPr>
        <w:t>.0</w:t>
      </w:r>
      <w:r w:rsidRPr="00BD4394">
        <w:rPr>
          <w:sz w:val="32"/>
          <w:szCs w:val="32"/>
        </w:rPr>
        <w:t>5.2025</w:t>
      </w:r>
      <w:r w:rsidR="0001256B" w:rsidRPr="00BD4394">
        <w:rPr>
          <w:sz w:val="32"/>
          <w:szCs w:val="32"/>
          <w:lang w:val="en-US"/>
        </w:rPr>
        <w:t xml:space="preserve"> г.</w:t>
      </w: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</w:pPr>
      <w:r w:rsidRPr="00BD4394">
        <w:t xml:space="preserve">ОТНОСНО: Реда за заместване в </w:t>
      </w:r>
      <w:r w:rsidR="006211A7" w:rsidRPr="00BD4394">
        <w:t>Общинска избирателна комисия – Бобов дол</w:t>
      </w: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</w:pPr>
      <w:r w:rsidRPr="00BD4394">
        <w:t xml:space="preserve">След направеното обсъждане и на основание чл. 85, ал.1, чл.87,ал.1, чл.88, ал.1 от ИК и Решение № 2161-МИ/31.08.2023 г. ЦИК, Общинска избирателна </w:t>
      </w:r>
      <w:r w:rsidR="006211A7" w:rsidRPr="00BD4394">
        <w:t>комисия – Бобов дол</w:t>
      </w: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  <w:rPr>
          <w:rStyle w:val="a3"/>
        </w:rPr>
      </w:pP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</w:pPr>
      <w:r w:rsidRPr="00BD4394">
        <w:rPr>
          <w:rStyle w:val="a3"/>
        </w:rPr>
        <w:t>РЕШИ</w:t>
      </w:r>
    </w:p>
    <w:p w:rsidR="00C5598F" w:rsidRPr="00BD4394" w:rsidRDefault="00C5598F" w:rsidP="00C5598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98F" w:rsidRPr="00BD4394" w:rsidRDefault="00C5598F" w:rsidP="00C5598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39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Решенията, удостоверенията и текущата кореспонденция на Общинска Избирателна комисия – Бобов дол се подписва от председателя и секретаря.</w:t>
      </w:r>
    </w:p>
    <w:p w:rsidR="00C5598F" w:rsidRPr="00BD4394" w:rsidRDefault="00C5598F" w:rsidP="00C5598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ind w:firstLine="360"/>
        <w:jc w:val="both"/>
      </w:pPr>
      <w:r w:rsidRPr="00BD4394">
        <w:t>При отсъствие на Председателя на Комисията, същият се замества от Зам.- Председател на ОИК Бобов дол, по реда посочен в Решение №</w:t>
      </w:r>
      <w:r w:rsidR="00D205DF" w:rsidRPr="00BD4394">
        <w:t xml:space="preserve"> 1993-МИ/22.08.2023г. </w:t>
      </w:r>
      <w:r w:rsidRPr="00BD4394">
        <w:t xml:space="preserve">на ЦИК. При отсъствие на Секретаря на Комисията, същият се замества от </w:t>
      </w:r>
      <w:r w:rsidRPr="007B7084">
        <w:t>Радостина Димитрова Николова – член на ОИК Бобов дол.</w:t>
      </w:r>
      <w:r w:rsidRPr="00BD4394">
        <w:t>      </w:t>
      </w: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</w:pPr>
      <w:r w:rsidRPr="00BD4394"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C5598F" w:rsidRPr="00BD4394" w:rsidRDefault="00C5598F" w:rsidP="00C5598F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C5598F" w:rsidRPr="00E97C6E" w:rsidRDefault="00C5598F" w:rsidP="00C5598F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C6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</w:p>
    <w:p w:rsidR="00C5598F" w:rsidRPr="00E97C6E" w:rsidRDefault="00C5598F" w:rsidP="00C5598F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5598F" w:rsidRPr="00E97C6E" w:rsidRDefault="00C5598F" w:rsidP="00C5598F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C6E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……………………..</w:t>
      </w:r>
    </w:p>
    <w:p w:rsidR="00C5598F" w:rsidRPr="00BD4394" w:rsidRDefault="00C5598F" w:rsidP="00C5598F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E9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8F1338" w:rsidRPr="00BD4394" w:rsidRDefault="008F1338"/>
    <w:sectPr w:rsidR="008F1338" w:rsidRPr="00BD4394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98F"/>
    <w:rsid w:val="0001256B"/>
    <w:rsid w:val="00137DDA"/>
    <w:rsid w:val="00347EBA"/>
    <w:rsid w:val="00443381"/>
    <w:rsid w:val="00472FD8"/>
    <w:rsid w:val="005D681B"/>
    <w:rsid w:val="006211A7"/>
    <w:rsid w:val="007B7084"/>
    <w:rsid w:val="0081004F"/>
    <w:rsid w:val="008F1338"/>
    <w:rsid w:val="009911D2"/>
    <w:rsid w:val="009B58E9"/>
    <w:rsid w:val="00BD4394"/>
    <w:rsid w:val="00C5598F"/>
    <w:rsid w:val="00D205DF"/>
    <w:rsid w:val="00E97C6E"/>
    <w:rsid w:val="00F714D0"/>
    <w:rsid w:val="00F7207D"/>
    <w:rsid w:val="00FD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8F"/>
    <w:rPr>
      <w:b/>
      <w:bCs/>
    </w:rPr>
  </w:style>
  <w:style w:type="paragraph" w:styleId="a4">
    <w:name w:val="Normal (Web)"/>
    <w:basedOn w:val="a"/>
    <w:uiPriority w:val="99"/>
    <w:unhideWhenUsed/>
    <w:rsid w:val="00C5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C5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FD2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2025-05-06T14:50:00Z</cp:lastPrinted>
  <dcterms:created xsi:type="dcterms:W3CDTF">2023-09-09T10:25:00Z</dcterms:created>
  <dcterms:modified xsi:type="dcterms:W3CDTF">2025-05-06T14:53:00Z</dcterms:modified>
</cp:coreProperties>
</file>