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1D4175" w:rsidRPr="00BE421F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</w:t>
      </w:r>
      <w:r w:rsidR="00EC2A9B"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8</w:t>
      </w:r>
      <w:r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/2</w:t>
      </w:r>
      <w:r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9</w:t>
      </w:r>
      <w:r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Днес, 2</w:t>
      </w: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9</w:t>
      </w: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.10.2023 г. от </w:t>
      </w:r>
      <w:r w:rsidR="00963230"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20</w:t>
      </w:r>
      <w:r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="00963230"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1</w:t>
      </w:r>
      <w:r w:rsidRPr="00BE421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0 часа</w:t>
      </w:r>
      <w:r w:rsidRPr="00BE421F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1D4175" w:rsidRPr="00832FF8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1D4175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D4175" w:rsidRPr="00394E13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91418B" w:rsidRPr="0048620A" w:rsidRDefault="00EC2A9B" w:rsidP="0048620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20A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край на изборния ден</w:t>
      </w:r>
      <w:r w:rsidR="00AC7129" w:rsidRPr="004862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7129" w:rsidRPr="004862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изборите за общински съветници и кметове, насрочени на 29 октомври 2023 г. в Община Бобов дол.</w:t>
      </w:r>
    </w:p>
    <w:p w:rsidR="001D4175" w:rsidRPr="00231D1B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31D1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1D4175" w:rsidRPr="00B47FE5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 направените разисквания и дебати се пристъпи към процеду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 на гласуване на предложения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дневния ред. </w:t>
      </w:r>
    </w:p>
    <w:p w:rsidR="001D4175" w:rsidRPr="000E7F7E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9C5996" w:rsidRPr="008272CA" w:rsidRDefault="009C5996" w:rsidP="009C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1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9C5996" w:rsidRDefault="009C5996" w:rsidP="009C5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7129" w:rsidRPr="00AC7129" w:rsidRDefault="00AC7129" w:rsidP="00AC712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край на изборния ден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изборите за общински съветници и кметове, насрочени на 29 октомври 2023 г. в Община Бобов дол.</w:t>
      </w:r>
    </w:p>
    <w:p w:rsidR="00CC7BB3" w:rsidRPr="00AC7129" w:rsidRDefault="00CC7BB3" w:rsidP="00CC7BB3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7129" w:rsidRPr="00BE421F" w:rsidRDefault="00CC7BB3" w:rsidP="00BE421F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  <w:bookmarkStart w:id="0" w:name="_GoBack"/>
      <w:bookmarkEnd w:id="0"/>
    </w:p>
    <w:p w:rsidR="00AC7129" w:rsidRDefault="00AC7129" w:rsidP="00BE421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r w:rsidRPr="00BE421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E421F" w:rsidRPr="00BE421F">
        <w:rPr>
          <w:rFonts w:ascii="Times New Roman" w:hAnsi="Times New Roman" w:cs="Times New Roman"/>
          <w:sz w:val="24"/>
          <w:szCs w:val="24"/>
          <w:shd w:val="clear" w:color="auto" w:fill="FFFFFF"/>
        </w:rPr>
        <w:t>20:05</w:t>
      </w:r>
      <w:r w:rsidRPr="00BE421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часа в ОИК постъпи информация от всички СИК и ПСИК на територията на община</w:t>
      </w:r>
      <w:r w:rsid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Бобов дол</w:t>
      </w: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че изборния ден е приключен. Предлагам ОИК да вземе решение за обявяване края на изборния ден на изборите за общински съветници и кметове, насрочени на 29 октомври 2023 г. в Община Бобов дол.</w:t>
      </w:r>
    </w:p>
    <w:p w:rsidR="00BE421F" w:rsidRPr="00BE421F" w:rsidRDefault="00BE421F" w:rsidP="00BE421F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D14F5C" w:rsidRPr="008272CA" w:rsidRDefault="00D14F5C" w:rsidP="00D14F5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D14F5C" w:rsidRPr="008272CA" w:rsidRDefault="00D14F5C" w:rsidP="00D14F5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D14F5C" w:rsidRPr="008272CA" w:rsidRDefault="00D14F5C" w:rsidP="00D14F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4F5C" w:rsidRPr="00AC7129" w:rsidRDefault="00AC7129" w:rsidP="00D14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</w:pPr>
      <w:r w:rsidRPr="00AC712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На основание чл. 87, ал.1, т. 1</w:t>
      </w:r>
      <w:r w:rsidR="001E398A" w:rsidRPr="00AC712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D14F5C" w:rsidRPr="00AC712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от Изборния кодекс </w:t>
      </w:r>
      <w:r w:rsidR="00D14F5C" w:rsidRPr="00AC712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EC2A9B" w:rsidRPr="00EC2A9B" w:rsidRDefault="00EC2A9B" w:rsidP="00AC7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14F5C" w:rsidRPr="00BE421F" w:rsidRDefault="00D14F5C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6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  <w:r w:rsidRPr="00CA6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</w:t>
      </w:r>
      <w:r w:rsidR="001568AD" w:rsidRPr="00BE421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15</w:t>
      </w:r>
      <w:r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D14F5C" w:rsidRPr="00BE421F" w:rsidRDefault="00D14F5C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</w:t>
      </w:r>
      <w:r w:rsidRPr="00BE421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="00570542" w:rsidRPr="00BE421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="00570542"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</w:t>
      </w:r>
      <w:r w:rsidRPr="00BE4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14F5C" w:rsidRPr="00EC2A9B" w:rsidRDefault="00D14F5C" w:rsidP="00D14F5C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</w:rPr>
      </w:pPr>
    </w:p>
    <w:p w:rsidR="00AC7129" w:rsidRDefault="00AC7129" w:rsidP="00AC7129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бявя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края на изборния ден на изборите за общински съветници и кметове, насрочени на 29 октомври 2023 г. в Община Бобов дол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BE421F">
        <w:rPr>
          <w:rFonts w:ascii="Times New Roman" w:hAnsi="Times New Roman" w:cs="Times New Roman"/>
          <w:sz w:val="24"/>
          <w:szCs w:val="24"/>
          <w:shd w:val="clear" w:color="auto" w:fill="FFFFFF"/>
        </w:rPr>
        <w:t>20:</w:t>
      </w:r>
      <w:r w:rsidR="00BE421F" w:rsidRPr="00BE421F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Pr="00BE42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E5555D" w:rsidRPr="00BE421F" w:rsidRDefault="00AC7129" w:rsidP="00BE421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 се публикува в електронната платформа 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cik.is-bg.net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информацията за приключване на гласуването в изборния ден.</w:t>
      </w:r>
    </w:p>
    <w:p w:rsidR="00D14F5C" w:rsidRPr="00AC7129" w:rsidRDefault="00D14F5C" w:rsidP="00D14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9B1D17" w:rsidRPr="00EC2A9B" w:rsidRDefault="009B1D17" w:rsidP="00C07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65CBF" w:rsidRPr="00BE421F" w:rsidRDefault="00765CBF" w:rsidP="00765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21F">
        <w:rPr>
          <w:rFonts w:ascii="Times New Roman" w:eastAsia="Calibri" w:hAnsi="Times New Roman" w:cs="Times New Roman"/>
          <w:b/>
          <w:sz w:val="24"/>
          <w:szCs w:val="24"/>
        </w:rPr>
        <w:t xml:space="preserve">Поради изчерпване на дневния ред, заседанието приключи </w:t>
      </w:r>
      <w:r w:rsidR="00C06FB2" w:rsidRPr="00BE421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AC7129" w:rsidRPr="00BE421F">
        <w:rPr>
          <w:rFonts w:ascii="Times New Roman" w:eastAsia="Calibri" w:hAnsi="Times New Roman" w:cs="Times New Roman"/>
          <w:b/>
          <w:sz w:val="24"/>
          <w:szCs w:val="24"/>
        </w:rPr>
        <w:t>20:</w:t>
      </w:r>
      <w:r w:rsidR="00BE421F" w:rsidRPr="00BE421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E421F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765CBF" w:rsidRPr="00EC2A9B" w:rsidRDefault="00765CBF" w:rsidP="00765CBF">
      <w:pPr>
        <w:pStyle w:val="a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765CBF" w:rsidRPr="000C66DF" w:rsidRDefault="00765CBF" w:rsidP="00765CBF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Ивета </w:t>
      </w: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Албертова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Лазарова</w:t>
      </w:r>
    </w:p>
    <w:p w:rsidR="00765CB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765CBF" w:rsidRPr="00A20285" w:rsidRDefault="00765CBF" w:rsidP="00A20285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Живкова Димитрова</w:t>
      </w:r>
    </w:p>
    <w:sectPr w:rsidR="00765CBF" w:rsidRPr="00A20285" w:rsidSect="0070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DD"/>
    <w:multiLevelType w:val="hybridMultilevel"/>
    <w:tmpl w:val="1BB08F16"/>
    <w:lvl w:ilvl="0" w:tplc="137A9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C57C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A46F69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0C534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42D1A4A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7472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EF44C2"/>
    <w:multiLevelType w:val="multilevel"/>
    <w:tmpl w:val="040C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175"/>
    <w:rsid w:val="00013181"/>
    <w:rsid w:val="00032242"/>
    <w:rsid w:val="00051B77"/>
    <w:rsid w:val="00093B66"/>
    <w:rsid w:val="000D01F7"/>
    <w:rsid w:val="000E26B6"/>
    <w:rsid w:val="00105552"/>
    <w:rsid w:val="001106DB"/>
    <w:rsid w:val="001568AD"/>
    <w:rsid w:val="001D4175"/>
    <w:rsid w:val="001E398A"/>
    <w:rsid w:val="00214924"/>
    <w:rsid w:val="0025780D"/>
    <w:rsid w:val="00270CB3"/>
    <w:rsid w:val="002C6B3D"/>
    <w:rsid w:val="002E0E8B"/>
    <w:rsid w:val="002E3807"/>
    <w:rsid w:val="00307053"/>
    <w:rsid w:val="00307684"/>
    <w:rsid w:val="003156F8"/>
    <w:rsid w:val="003634B1"/>
    <w:rsid w:val="00386D47"/>
    <w:rsid w:val="0039364D"/>
    <w:rsid w:val="003E28FF"/>
    <w:rsid w:val="0048620A"/>
    <w:rsid w:val="005076F8"/>
    <w:rsid w:val="00540F5E"/>
    <w:rsid w:val="00570542"/>
    <w:rsid w:val="005B11AB"/>
    <w:rsid w:val="005B6AAC"/>
    <w:rsid w:val="005C4AF5"/>
    <w:rsid w:val="005E1E17"/>
    <w:rsid w:val="006208D1"/>
    <w:rsid w:val="0065128A"/>
    <w:rsid w:val="00663DA2"/>
    <w:rsid w:val="006751B7"/>
    <w:rsid w:val="006C345B"/>
    <w:rsid w:val="006F051B"/>
    <w:rsid w:val="006F11A1"/>
    <w:rsid w:val="00706A98"/>
    <w:rsid w:val="007458E2"/>
    <w:rsid w:val="00751438"/>
    <w:rsid w:val="00765CBF"/>
    <w:rsid w:val="007E234C"/>
    <w:rsid w:val="007E28FA"/>
    <w:rsid w:val="00840D61"/>
    <w:rsid w:val="008560D8"/>
    <w:rsid w:val="00856493"/>
    <w:rsid w:val="008A005B"/>
    <w:rsid w:val="008E6A4E"/>
    <w:rsid w:val="0091418B"/>
    <w:rsid w:val="00914EAA"/>
    <w:rsid w:val="00917FEB"/>
    <w:rsid w:val="00963230"/>
    <w:rsid w:val="0098427F"/>
    <w:rsid w:val="009B1D17"/>
    <w:rsid w:val="009C5996"/>
    <w:rsid w:val="009D3923"/>
    <w:rsid w:val="00A20285"/>
    <w:rsid w:val="00AC7129"/>
    <w:rsid w:val="00B13DDE"/>
    <w:rsid w:val="00BE421F"/>
    <w:rsid w:val="00C06FB2"/>
    <w:rsid w:val="00C07D8D"/>
    <w:rsid w:val="00C12BB8"/>
    <w:rsid w:val="00C21B9E"/>
    <w:rsid w:val="00C91F16"/>
    <w:rsid w:val="00CA6111"/>
    <w:rsid w:val="00CC7BB3"/>
    <w:rsid w:val="00CF355A"/>
    <w:rsid w:val="00D14F5C"/>
    <w:rsid w:val="00D21E1D"/>
    <w:rsid w:val="00D8577F"/>
    <w:rsid w:val="00DA5522"/>
    <w:rsid w:val="00DA5861"/>
    <w:rsid w:val="00DB5C5E"/>
    <w:rsid w:val="00E5555D"/>
    <w:rsid w:val="00E663C3"/>
    <w:rsid w:val="00E6788C"/>
    <w:rsid w:val="00E71FB5"/>
    <w:rsid w:val="00EB7CA1"/>
    <w:rsid w:val="00EC2A9B"/>
    <w:rsid w:val="00EF5E13"/>
    <w:rsid w:val="00F05806"/>
    <w:rsid w:val="00F52715"/>
    <w:rsid w:val="00F67AEB"/>
    <w:rsid w:val="00F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24A6"/>
  <w15:docId w15:val="{33001D27-7746-49ED-BA32-EE7F380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75"/>
    <w:pPr>
      <w:ind w:left="720"/>
      <w:contextualSpacing/>
    </w:pPr>
  </w:style>
  <w:style w:type="table" w:customStyle="1" w:styleId="1">
    <w:name w:val="Мрежа в таблица1"/>
    <w:basedOn w:val="a1"/>
    <w:rsid w:val="00D14F5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1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91F16"/>
    <w:rPr>
      <w:b/>
      <w:bCs/>
    </w:rPr>
  </w:style>
  <w:style w:type="paragraph" w:styleId="a7">
    <w:name w:val="No Spacing"/>
    <w:uiPriority w:val="1"/>
    <w:qFormat/>
    <w:rsid w:val="00765CBF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B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2023-10-29T06:40:00Z</cp:lastPrinted>
  <dcterms:created xsi:type="dcterms:W3CDTF">2023-10-28T08:58:00Z</dcterms:created>
  <dcterms:modified xsi:type="dcterms:W3CDTF">2023-10-29T18:25:00Z</dcterms:modified>
</cp:coreProperties>
</file>