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828" w:rsidRPr="00B271DA" w:rsidRDefault="00D22828" w:rsidP="00D228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D22828" w:rsidRPr="00B271DA" w:rsidRDefault="00D22828" w:rsidP="00D2282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4179F3" w:rsidRPr="008272CA" w:rsidRDefault="004179F3" w:rsidP="004179F3">
      <w:pPr>
        <w:pStyle w:val="a3"/>
        <w:numPr>
          <w:ilvl w:val="0"/>
          <w:numId w:val="1"/>
        </w:numPr>
        <w:jc w:val="both"/>
      </w:pPr>
      <w:r w:rsidRPr="009059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застъпници на кандидатска листа за изборите за общински съветници и кметове, насрочени на 29 октомври 2023г., предложени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ПП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4179F3" w:rsidRPr="00BF59B1" w:rsidRDefault="004179F3" w:rsidP="004179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Заличаване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регистрацията</w:t>
      </w:r>
      <w:r w:rsidRPr="00BF59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</w:t>
      </w:r>
      <w:r w:rsidRPr="00BF59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застъпник на кандидатска листа за изборите за общински съветници и кметове, насрочени на 29 октомври 2023г., предложени от ПП ДПС.</w:t>
      </w:r>
    </w:p>
    <w:p w:rsidR="004179F3" w:rsidRPr="00385DCE" w:rsidRDefault="004179F3" w:rsidP="004179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5DCE">
        <w:rPr>
          <w:rFonts w:ascii="Times New Roman" w:hAnsi="Times New Roman" w:cs="Times New Roman"/>
          <w:sz w:val="24"/>
          <w:szCs w:val="24"/>
        </w:rPr>
        <w:t xml:space="preserve">Промени в състава на секционна избирателна комисия в Община Бобов дол от квотата на ПП „Възраждане” </w:t>
      </w:r>
      <w:r w:rsidRPr="00385D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 произвеждане на изборите за общински съветници и кметове на 29 октомври 2023 г.</w:t>
      </w:r>
    </w:p>
    <w:p w:rsidR="004179F3" w:rsidRPr="00FD6B62" w:rsidRDefault="004179F3" w:rsidP="004179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5DCE">
        <w:rPr>
          <w:rFonts w:ascii="Times New Roman" w:hAnsi="Times New Roman" w:cs="Times New Roman"/>
          <w:sz w:val="24"/>
          <w:szCs w:val="24"/>
        </w:rPr>
        <w:t xml:space="preserve">Промени в състава на секционна избирателна комисия в Община Бобов дол от квотата на КП „Продължаваме Промяната – Демократична България“ </w:t>
      </w:r>
      <w:r w:rsidRPr="00385D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 произвеждане на изборите за общински съветници и кметове на 29 октомври 2023 г.</w:t>
      </w:r>
    </w:p>
    <w:p w:rsidR="004179F3" w:rsidRPr="00FD6B62" w:rsidRDefault="004179F3" w:rsidP="004179F3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Регистриране на застъпник </w:t>
      </w:r>
      <w:r w:rsidRPr="009059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кандидатска листа за изборите за общински съветници и кметове, насрочени на 29 октомври 2023г., предложени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ПП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ДПС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C1928" w:rsidRPr="008122E2" w:rsidRDefault="009C1928" w:rsidP="00BF2F81">
      <w:pPr>
        <w:pStyle w:val="a4"/>
        <w:spacing w:before="100" w:beforeAutospacing="1" w:after="100" w:afterAutospacing="1" w:line="240" w:lineRule="auto"/>
        <w:ind w:left="1068"/>
        <w:jc w:val="both"/>
      </w:pPr>
      <w:bookmarkStart w:id="0" w:name="_GoBack"/>
      <w:bookmarkEnd w:id="0"/>
    </w:p>
    <w:sectPr w:rsidR="009C1928" w:rsidRPr="00812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26482F"/>
    <w:multiLevelType w:val="hybridMultilevel"/>
    <w:tmpl w:val="209A060A"/>
    <w:lvl w:ilvl="0" w:tplc="AFD6440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C810C21"/>
    <w:multiLevelType w:val="hybridMultilevel"/>
    <w:tmpl w:val="42984A52"/>
    <w:lvl w:ilvl="0" w:tplc="6E66D2C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28"/>
    <w:rsid w:val="00002C7F"/>
    <w:rsid w:val="00066ACB"/>
    <w:rsid w:val="002C3959"/>
    <w:rsid w:val="003C6D03"/>
    <w:rsid w:val="004179F3"/>
    <w:rsid w:val="005964B3"/>
    <w:rsid w:val="008122E2"/>
    <w:rsid w:val="0090593B"/>
    <w:rsid w:val="009C1928"/>
    <w:rsid w:val="00BF2F81"/>
    <w:rsid w:val="00C10E4E"/>
    <w:rsid w:val="00D22828"/>
    <w:rsid w:val="00D84F7E"/>
    <w:rsid w:val="00DE7CCB"/>
    <w:rsid w:val="00F5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E8753-ACD1-4549-9F92-A229F01D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828"/>
    <w:pPr>
      <w:ind w:left="720"/>
      <w:contextualSpacing/>
    </w:pPr>
  </w:style>
  <w:style w:type="paragraph" w:styleId="a4">
    <w:name w:val="Normal (Web)"/>
    <w:basedOn w:val="a"/>
    <w:semiHidden/>
    <w:unhideWhenUsed/>
    <w:rsid w:val="00D228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2023-10-14T10:10:00Z</dcterms:created>
  <dcterms:modified xsi:type="dcterms:W3CDTF">2023-10-27T16:01:00Z</dcterms:modified>
</cp:coreProperties>
</file>