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1DA" w:rsidRPr="00B271DA" w:rsidRDefault="00B271DA" w:rsidP="00B271DA">
      <w:pPr>
        <w:spacing w:after="0" w:line="240" w:lineRule="auto"/>
        <w:jc w:val="center"/>
        <w:rPr>
          <w:rFonts w:ascii="Times New Roman" w:eastAsia="Calibri" w:hAnsi="Times New Roman" w:cs="Times New Roman"/>
          <w:b/>
          <w:bCs/>
          <w:kern w:val="2"/>
          <w:sz w:val="24"/>
          <w:szCs w:val="24"/>
          <w:u w:val="single"/>
        </w:rPr>
      </w:pPr>
      <w:r w:rsidRPr="00B271DA">
        <w:rPr>
          <w:rFonts w:ascii="Times New Roman" w:eastAsia="Calibri" w:hAnsi="Times New Roman" w:cs="Times New Roman"/>
          <w:b/>
          <w:bCs/>
          <w:kern w:val="2"/>
          <w:sz w:val="24"/>
          <w:szCs w:val="24"/>
          <w:u w:val="single"/>
        </w:rPr>
        <w:t>ПРОТОКОЛ</w:t>
      </w:r>
    </w:p>
    <w:p w:rsidR="00B271DA" w:rsidRPr="00B271DA" w:rsidRDefault="00832FF8" w:rsidP="00B271DA">
      <w:pPr>
        <w:spacing w:after="0" w:line="240" w:lineRule="auto"/>
        <w:jc w:val="center"/>
        <w:rPr>
          <w:rFonts w:ascii="Times New Roman" w:eastAsia="Calibri" w:hAnsi="Times New Roman" w:cs="Times New Roman"/>
          <w:b/>
          <w:bCs/>
          <w:kern w:val="2"/>
          <w:sz w:val="24"/>
          <w:szCs w:val="24"/>
          <w:u w:val="single"/>
        </w:rPr>
      </w:pPr>
      <w:r w:rsidRPr="00832FF8">
        <w:rPr>
          <w:rFonts w:ascii="Times New Roman" w:eastAsia="Calibri" w:hAnsi="Times New Roman" w:cs="Times New Roman"/>
          <w:b/>
          <w:bCs/>
          <w:kern w:val="2"/>
          <w:sz w:val="24"/>
          <w:szCs w:val="24"/>
          <w:u w:val="single"/>
        </w:rPr>
        <w:t>№ 22</w:t>
      </w:r>
      <w:r w:rsidR="007047AD" w:rsidRPr="00832FF8">
        <w:rPr>
          <w:rFonts w:ascii="Times New Roman" w:eastAsia="Calibri" w:hAnsi="Times New Roman" w:cs="Times New Roman"/>
          <w:b/>
          <w:bCs/>
          <w:kern w:val="2"/>
          <w:sz w:val="24"/>
          <w:szCs w:val="24"/>
          <w:u w:val="single"/>
        </w:rPr>
        <w:t>/</w:t>
      </w:r>
      <w:r w:rsidRPr="00832FF8">
        <w:rPr>
          <w:rFonts w:ascii="Times New Roman" w:eastAsia="Calibri" w:hAnsi="Times New Roman" w:cs="Times New Roman"/>
          <w:b/>
          <w:bCs/>
          <w:kern w:val="2"/>
          <w:sz w:val="24"/>
          <w:szCs w:val="24"/>
          <w:u w:val="single"/>
        </w:rPr>
        <w:t>23</w:t>
      </w:r>
      <w:r w:rsidR="00B271DA" w:rsidRPr="00832FF8">
        <w:rPr>
          <w:rFonts w:ascii="Times New Roman" w:eastAsia="Calibri" w:hAnsi="Times New Roman" w:cs="Times New Roman"/>
          <w:b/>
          <w:bCs/>
          <w:kern w:val="2"/>
          <w:sz w:val="24"/>
          <w:szCs w:val="24"/>
          <w:u w:val="single"/>
        </w:rPr>
        <w:t>.10.2023 год.</w:t>
      </w:r>
    </w:p>
    <w:p w:rsidR="00B271DA" w:rsidRPr="00B271DA" w:rsidRDefault="00B271DA" w:rsidP="00B271DA">
      <w:pPr>
        <w:spacing w:after="0" w:line="240" w:lineRule="auto"/>
        <w:jc w:val="center"/>
        <w:rPr>
          <w:rFonts w:ascii="Times New Roman" w:eastAsia="Calibri" w:hAnsi="Times New Roman" w:cs="Times New Roman"/>
          <w:b/>
          <w:bCs/>
          <w:kern w:val="2"/>
          <w:sz w:val="24"/>
          <w:szCs w:val="24"/>
          <w:u w:val="single"/>
        </w:rPr>
      </w:pPr>
    </w:p>
    <w:p w:rsidR="00B271DA" w:rsidRPr="00B47FE5" w:rsidRDefault="00832FF8" w:rsidP="00B271DA">
      <w:pPr>
        <w:spacing w:after="0" w:line="240" w:lineRule="auto"/>
        <w:ind w:firstLine="708"/>
        <w:jc w:val="both"/>
        <w:rPr>
          <w:rFonts w:ascii="Times New Roman" w:eastAsia="Calibri" w:hAnsi="Times New Roman" w:cs="Times New Roman"/>
          <w:bCs/>
          <w:kern w:val="2"/>
          <w:sz w:val="24"/>
          <w:szCs w:val="24"/>
        </w:rPr>
      </w:pPr>
      <w:r w:rsidRPr="00B47FE5">
        <w:rPr>
          <w:rFonts w:ascii="Times New Roman" w:eastAsia="Calibri" w:hAnsi="Times New Roman" w:cs="Times New Roman"/>
          <w:bCs/>
          <w:kern w:val="2"/>
          <w:sz w:val="24"/>
          <w:szCs w:val="24"/>
        </w:rPr>
        <w:t>Днес, 23.10.2023 г. от 18</w:t>
      </w:r>
      <w:r w:rsidR="00B271DA" w:rsidRPr="00B47FE5">
        <w:rPr>
          <w:rFonts w:ascii="Times New Roman" w:eastAsia="Calibri" w:hAnsi="Times New Roman" w:cs="Times New Roman"/>
          <w:bCs/>
          <w:kern w:val="2"/>
          <w:sz w:val="24"/>
          <w:szCs w:val="24"/>
        </w:rPr>
        <w:t>:00 часа, в град Бобов дол, област Кюстендил, ул.“27 октомври“ №2, стая 315, се проведе заседание на Общинска избирателна комисия – Бобов дол.</w:t>
      </w:r>
    </w:p>
    <w:p w:rsidR="00B271DA" w:rsidRPr="00B47FE5" w:rsidRDefault="00B271DA" w:rsidP="00B271DA">
      <w:pPr>
        <w:spacing w:after="0" w:line="240" w:lineRule="auto"/>
        <w:jc w:val="both"/>
        <w:rPr>
          <w:rFonts w:ascii="Times New Roman" w:eastAsia="Calibri" w:hAnsi="Times New Roman" w:cs="Times New Roman"/>
          <w:bCs/>
          <w:kern w:val="2"/>
          <w:sz w:val="24"/>
          <w:szCs w:val="24"/>
        </w:rPr>
      </w:pPr>
    </w:p>
    <w:p w:rsidR="00B271DA" w:rsidRPr="00B47FE5" w:rsidRDefault="00B271DA" w:rsidP="00B271DA">
      <w:pPr>
        <w:spacing w:after="0" w:line="240" w:lineRule="auto"/>
        <w:jc w:val="both"/>
        <w:rPr>
          <w:rFonts w:ascii="Times New Roman" w:eastAsia="Calibri" w:hAnsi="Times New Roman" w:cs="Times New Roman"/>
          <w:b/>
          <w:bCs/>
          <w:kern w:val="2"/>
          <w:sz w:val="24"/>
          <w:szCs w:val="24"/>
          <w:u w:val="single"/>
        </w:rPr>
      </w:pPr>
      <w:r w:rsidRPr="00B47FE5">
        <w:rPr>
          <w:rFonts w:ascii="Times New Roman" w:eastAsia="Calibri" w:hAnsi="Times New Roman" w:cs="Times New Roman"/>
          <w:b/>
          <w:bCs/>
          <w:kern w:val="2"/>
          <w:sz w:val="24"/>
          <w:szCs w:val="24"/>
          <w:u w:val="single"/>
        </w:rPr>
        <w:t xml:space="preserve"> На заседанието присъстваха:</w:t>
      </w:r>
    </w:p>
    <w:p w:rsidR="00B271DA" w:rsidRPr="00B47FE5" w:rsidRDefault="00B271DA" w:rsidP="00B271DA">
      <w:pPr>
        <w:spacing w:after="0" w:line="240" w:lineRule="auto"/>
        <w:jc w:val="both"/>
        <w:rPr>
          <w:rFonts w:ascii="Times New Roman" w:eastAsia="Calibri" w:hAnsi="Times New Roman" w:cs="Times New Roman"/>
          <w:bCs/>
          <w:kern w:val="2"/>
          <w:sz w:val="24"/>
          <w:szCs w:val="24"/>
        </w:rPr>
      </w:pPr>
      <w:r w:rsidRPr="00B47FE5">
        <w:rPr>
          <w:rFonts w:ascii="Times New Roman" w:eastAsia="Calibri" w:hAnsi="Times New Roman" w:cs="Times New Roman"/>
          <w:bCs/>
          <w:kern w:val="2"/>
          <w:sz w:val="24"/>
          <w:szCs w:val="24"/>
        </w:rPr>
        <w:t xml:space="preserve">Председател: Ивета </w:t>
      </w:r>
      <w:proofErr w:type="spellStart"/>
      <w:r w:rsidRPr="00B47FE5">
        <w:rPr>
          <w:rFonts w:ascii="Times New Roman" w:eastAsia="Calibri" w:hAnsi="Times New Roman" w:cs="Times New Roman"/>
          <w:bCs/>
          <w:kern w:val="2"/>
          <w:sz w:val="24"/>
          <w:szCs w:val="24"/>
        </w:rPr>
        <w:t>Албертова</w:t>
      </w:r>
      <w:proofErr w:type="spellEnd"/>
      <w:r w:rsidRPr="00B47FE5">
        <w:rPr>
          <w:rFonts w:ascii="Times New Roman" w:eastAsia="Calibri" w:hAnsi="Times New Roman" w:cs="Times New Roman"/>
          <w:bCs/>
          <w:kern w:val="2"/>
          <w:sz w:val="24"/>
          <w:szCs w:val="24"/>
        </w:rPr>
        <w:t xml:space="preserve"> Лазарова</w:t>
      </w:r>
    </w:p>
    <w:p w:rsidR="00B271DA" w:rsidRPr="00B47FE5" w:rsidRDefault="00B271DA" w:rsidP="00B271DA">
      <w:pPr>
        <w:spacing w:after="0" w:line="240" w:lineRule="auto"/>
        <w:jc w:val="both"/>
        <w:rPr>
          <w:rFonts w:ascii="Times New Roman" w:eastAsia="Calibri" w:hAnsi="Times New Roman" w:cs="Times New Roman"/>
          <w:bCs/>
          <w:kern w:val="2"/>
          <w:sz w:val="24"/>
          <w:szCs w:val="24"/>
        </w:rPr>
      </w:pPr>
      <w:r w:rsidRPr="00B47FE5">
        <w:rPr>
          <w:rFonts w:ascii="Times New Roman" w:eastAsia="Calibri" w:hAnsi="Times New Roman" w:cs="Times New Roman"/>
          <w:bCs/>
          <w:kern w:val="2"/>
          <w:sz w:val="24"/>
          <w:szCs w:val="24"/>
        </w:rPr>
        <w:t xml:space="preserve">Секретар: </w:t>
      </w:r>
      <w:proofErr w:type="spellStart"/>
      <w:r w:rsidRPr="00B47FE5">
        <w:rPr>
          <w:rFonts w:ascii="Times New Roman" w:eastAsia="Calibri" w:hAnsi="Times New Roman" w:cs="Times New Roman"/>
          <w:bCs/>
          <w:kern w:val="2"/>
          <w:sz w:val="24"/>
          <w:szCs w:val="24"/>
        </w:rPr>
        <w:t>Данислава</w:t>
      </w:r>
      <w:proofErr w:type="spellEnd"/>
      <w:r w:rsidRPr="00B47FE5">
        <w:rPr>
          <w:rFonts w:ascii="Times New Roman" w:eastAsia="Calibri" w:hAnsi="Times New Roman" w:cs="Times New Roman"/>
          <w:bCs/>
          <w:kern w:val="2"/>
          <w:sz w:val="24"/>
          <w:szCs w:val="24"/>
        </w:rPr>
        <w:t xml:space="preserve"> Живкова Димитрова</w:t>
      </w:r>
    </w:p>
    <w:p w:rsidR="00B271DA" w:rsidRPr="00B47FE5" w:rsidRDefault="00B271DA" w:rsidP="00B271DA">
      <w:pPr>
        <w:spacing w:after="0" w:line="240" w:lineRule="auto"/>
        <w:jc w:val="both"/>
        <w:rPr>
          <w:rFonts w:ascii="Times New Roman" w:eastAsia="Calibri" w:hAnsi="Times New Roman" w:cs="Times New Roman"/>
          <w:bCs/>
          <w:kern w:val="2"/>
          <w:sz w:val="24"/>
          <w:szCs w:val="24"/>
        </w:rPr>
      </w:pPr>
      <w:r w:rsidRPr="00B47FE5">
        <w:rPr>
          <w:rFonts w:ascii="Times New Roman" w:eastAsia="Calibri" w:hAnsi="Times New Roman" w:cs="Times New Roman"/>
          <w:bCs/>
          <w:kern w:val="2"/>
          <w:sz w:val="24"/>
          <w:szCs w:val="24"/>
        </w:rPr>
        <w:t>Зам. Председатели:</w:t>
      </w:r>
    </w:p>
    <w:p w:rsidR="00B271DA" w:rsidRPr="00B47FE5" w:rsidRDefault="00B271DA" w:rsidP="00B271DA">
      <w:pPr>
        <w:spacing w:after="0" w:line="240" w:lineRule="auto"/>
        <w:jc w:val="both"/>
        <w:rPr>
          <w:rFonts w:ascii="Times New Roman" w:eastAsia="Calibri" w:hAnsi="Times New Roman" w:cs="Times New Roman"/>
          <w:bCs/>
          <w:kern w:val="2"/>
          <w:sz w:val="24"/>
          <w:szCs w:val="24"/>
        </w:rPr>
      </w:pPr>
      <w:r w:rsidRPr="00B47FE5">
        <w:rPr>
          <w:rFonts w:ascii="Times New Roman" w:eastAsia="Calibri" w:hAnsi="Times New Roman" w:cs="Times New Roman"/>
          <w:bCs/>
          <w:kern w:val="2"/>
          <w:sz w:val="24"/>
          <w:szCs w:val="24"/>
        </w:rPr>
        <w:t>Айгюл Мехмедова Алиева</w:t>
      </w:r>
    </w:p>
    <w:p w:rsidR="00B271DA" w:rsidRPr="00B47FE5" w:rsidRDefault="00B271DA" w:rsidP="00B271DA">
      <w:pPr>
        <w:spacing w:after="0" w:line="240" w:lineRule="auto"/>
        <w:jc w:val="both"/>
        <w:rPr>
          <w:rFonts w:ascii="Times New Roman" w:eastAsia="Calibri" w:hAnsi="Times New Roman" w:cs="Times New Roman"/>
          <w:bCs/>
          <w:kern w:val="2"/>
          <w:sz w:val="24"/>
          <w:szCs w:val="24"/>
        </w:rPr>
      </w:pPr>
      <w:r w:rsidRPr="00B47FE5">
        <w:rPr>
          <w:rFonts w:ascii="Times New Roman" w:eastAsia="Calibri" w:hAnsi="Times New Roman" w:cs="Times New Roman"/>
          <w:bCs/>
          <w:kern w:val="2"/>
          <w:sz w:val="24"/>
          <w:szCs w:val="24"/>
        </w:rPr>
        <w:t>Миглена Димитрова Томова</w:t>
      </w:r>
    </w:p>
    <w:p w:rsidR="00B271DA" w:rsidRPr="00B47FE5" w:rsidRDefault="00B271DA" w:rsidP="00B271DA">
      <w:pPr>
        <w:spacing w:after="0" w:line="240" w:lineRule="auto"/>
        <w:jc w:val="both"/>
        <w:rPr>
          <w:rFonts w:ascii="Times New Roman" w:eastAsia="Calibri" w:hAnsi="Times New Roman" w:cs="Times New Roman"/>
          <w:bCs/>
          <w:kern w:val="2"/>
          <w:sz w:val="24"/>
          <w:szCs w:val="24"/>
        </w:rPr>
      </w:pPr>
      <w:r w:rsidRPr="00B47FE5">
        <w:rPr>
          <w:rFonts w:ascii="Times New Roman" w:eastAsia="Calibri" w:hAnsi="Times New Roman" w:cs="Times New Roman"/>
          <w:bCs/>
          <w:kern w:val="2"/>
          <w:sz w:val="24"/>
          <w:szCs w:val="24"/>
        </w:rPr>
        <w:t>Милети Василев Орешарски</w:t>
      </w:r>
    </w:p>
    <w:p w:rsidR="00B271DA" w:rsidRPr="00B47FE5" w:rsidRDefault="00B271DA" w:rsidP="00B271DA">
      <w:pPr>
        <w:spacing w:after="0" w:line="240" w:lineRule="auto"/>
        <w:jc w:val="both"/>
        <w:rPr>
          <w:rFonts w:ascii="Times New Roman" w:eastAsia="Calibri" w:hAnsi="Times New Roman" w:cs="Times New Roman"/>
          <w:bCs/>
          <w:kern w:val="2"/>
          <w:sz w:val="24"/>
          <w:szCs w:val="24"/>
        </w:rPr>
      </w:pPr>
      <w:r w:rsidRPr="00B47FE5">
        <w:rPr>
          <w:rFonts w:ascii="Times New Roman" w:eastAsia="Calibri" w:hAnsi="Times New Roman" w:cs="Times New Roman"/>
          <w:bCs/>
          <w:kern w:val="2"/>
          <w:sz w:val="24"/>
          <w:szCs w:val="24"/>
        </w:rPr>
        <w:t>Снежана Красимирова Николова</w:t>
      </w:r>
    </w:p>
    <w:p w:rsidR="00B271DA" w:rsidRPr="00B47FE5" w:rsidRDefault="00B271DA" w:rsidP="00B271DA">
      <w:pPr>
        <w:spacing w:after="0" w:line="240" w:lineRule="auto"/>
        <w:jc w:val="both"/>
        <w:rPr>
          <w:rFonts w:ascii="Times New Roman" w:eastAsia="Calibri" w:hAnsi="Times New Roman" w:cs="Times New Roman"/>
          <w:bCs/>
          <w:kern w:val="2"/>
          <w:sz w:val="24"/>
          <w:szCs w:val="24"/>
        </w:rPr>
      </w:pPr>
      <w:r w:rsidRPr="00B47FE5">
        <w:rPr>
          <w:rFonts w:ascii="Times New Roman" w:eastAsia="Calibri" w:hAnsi="Times New Roman" w:cs="Times New Roman"/>
          <w:bCs/>
          <w:kern w:val="2"/>
          <w:sz w:val="24"/>
          <w:szCs w:val="24"/>
        </w:rPr>
        <w:t xml:space="preserve">Членове: </w:t>
      </w:r>
    </w:p>
    <w:p w:rsidR="00B271DA" w:rsidRPr="00B47FE5" w:rsidRDefault="00B271DA" w:rsidP="00B271DA">
      <w:pPr>
        <w:spacing w:after="0" w:line="240" w:lineRule="auto"/>
        <w:jc w:val="both"/>
        <w:rPr>
          <w:rFonts w:ascii="Times New Roman" w:eastAsia="Calibri" w:hAnsi="Times New Roman" w:cs="Times New Roman"/>
          <w:bCs/>
          <w:kern w:val="2"/>
          <w:sz w:val="24"/>
          <w:szCs w:val="24"/>
        </w:rPr>
      </w:pPr>
      <w:r w:rsidRPr="00B47FE5">
        <w:rPr>
          <w:rFonts w:ascii="Times New Roman" w:eastAsia="Calibri" w:hAnsi="Times New Roman" w:cs="Times New Roman"/>
          <w:bCs/>
          <w:kern w:val="2"/>
          <w:sz w:val="24"/>
          <w:szCs w:val="24"/>
        </w:rPr>
        <w:t>Албена Василева Симеонова</w:t>
      </w:r>
    </w:p>
    <w:p w:rsidR="00B271DA" w:rsidRPr="00B47FE5" w:rsidRDefault="00B271DA" w:rsidP="00B271DA">
      <w:pPr>
        <w:spacing w:after="0" w:line="240" w:lineRule="auto"/>
        <w:jc w:val="both"/>
        <w:rPr>
          <w:rFonts w:ascii="Times New Roman" w:eastAsia="Calibri" w:hAnsi="Times New Roman" w:cs="Times New Roman"/>
          <w:bCs/>
          <w:kern w:val="2"/>
          <w:sz w:val="24"/>
          <w:szCs w:val="24"/>
        </w:rPr>
      </w:pPr>
      <w:r w:rsidRPr="00B47FE5">
        <w:rPr>
          <w:rFonts w:ascii="Times New Roman" w:eastAsia="Calibri" w:hAnsi="Times New Roman" w:cs="Times New Roman"/>
          <w:bCs/>
          <w:kern w:val="2"/>
          <w:sz w:val="24"/>
          <w:szCs w:val="24"/>
        </w:rPr>
        <w:t xml:space="preserve">Валерия Велкова </w:t>
      </w:r>
      <w:proofErr w:type="spellStart"/>
      <w:r w:rsidRPr="00B47FE5">
        <w:rPr>
          <w:rFonts w:ascii="Times New Roman" w:eastAsia="Calibri" w:hAnsi="Times New Roman" w:cs="Times New Roman"/>
          <w:bCs/>
          <w:kern w:val="2"/>
          <w:sz w:val="24"/>
          <w:szCs w:val="24"/>
        </w:rPr>
        <w:t>Велкова</w:t>
      </w:r>
      <w:proofErr w:type="spellEnd"/>
      <w:r w:rsidRPr="00B47FE5">
        <w:rPr>
          <w:rFonts w:ascii="Times New Roman" w:eastAsia="Calibri" w:hAnsi="Times New Roman" w:cs="Times New Roman"/>
          <w:bCs/>
          <w:kern w:val="2"/>
          <w:sz w:val="24"/>
          <w:szCs w:val="24"/>
        </w:rPr>
        <w:t xml:space="preserve"> </w:t>
      </w:r>
    </w:p>
    <w:p w:rsidR="00B271DA" w:rsidRPr="00B47FE5" w:rsidRDefault="00B271DA" w:rsidP="00B271DA">
      <w:pPr>
        <w:spacing w:after="0" w:line="240" w:lineRule="auto"/>
        <w:jc w:val="both"/>
        <w:rPr>
          <w:rFonts w:ascii="Times New Roman" w:eastAsia="Calibri" w:hAnsi="Times New Roman" w:cs="Times New Roman"/>
          <w:bCs/>
          <w:kern w:val="2"/>
          <w:sz w:val="24"/>
          <w:szCs w:val="24"/>
        </w:rPr>
      </w:pPr>
      <w:r w:rsidRPr="00B47FE5">
        <w:rPr>
          <w:rFonts w:ascii="Times New Roman" w:eastAsia="Calibri" w:hAnsi="Times New Roman" w:cs="Times New Roman"/>
          <w:bCs/>
          <w:kern w:val="2"/>
          <w:sz w:val="24"/>
          <w:szCs w:val="24"/>
        </w:rPr>
        <w:t>Любомир Петров Югов</w:t>
      </w:r>
    </w:p>
    <w:p w:rsidR="00B271DA" w:rsidRPr="00B47FE5" w:rsidRDefault="00B271DA" w:rsidP="00B271DA">
      <w:pPr>
        <w:spacing w:after="0" w:line="240" w:lineRule="auto"/>
        <w:jc w:val="both"/>
        <w:rPr>
          <w:rFonts w:ascii="Times New Roman" w:eastAsia="Calibri" w:hAnsi="Times New Roman" w:cs="Times New Roman"/>
          <w:bCs/>
          <w:kern w:val="2"/>
          <w:sz w:val="24"/>
          <w:szCs w:val="24"/>
        </w:rPr>
      </w:pPr>
      <w:r w:rsidRPr="00B47FE5">
        <w:rPr>
          <w:rFonts w:ascii="Times New Roman" w:eastAsia="Calibri" w:hAnsi="Times New Roman" w:cs="Times New Roman"/>
          <w:bCs/>
          <w:kern w:val="2"/>
          <w:sz w:val="24"/>
          <w:szCs w:val="24"/>
        </w:rPr>
        <w:t>Радостина Димитрова Николова</w:t>
      </w:r>
    </w:p>
    <w:p w:rsidR="00B271DA" w:rsidRPr="00B47FE5" w:rsidRDefault="00B271DA" w:rsidP="00B271DA">
      <w:pPr>
        <w:spacing w:after="0" w:line="240" w:lineRule="auto"/>
        <w:jc w:val="both"/>
        <w:rPr>
          <w:rFonts w:ascii="Times New Roman" w:eastAsia="Calibri" w:hAnsi="Times New Roman" w:cs="Times New Roman"/>
          <w:bCs/>
          <w:kern w:val="2"/>
          <w:sz w:val="24"/>
          <w:szCs w:val="24"/>
        </w:rPr>
      </w:pPr>
      <w:r w:rsidRPr="00B47FE5">
        <w:rPr>
          <w:rFonts w:ascii="Times New Roman" w:eastAsia="Calibri" w:hAnsi="Times New Roman" w:cs="Times New Roman"/>
          <w:bCs/>
          <w:kern w:val="2"/>
          <w:sz w:val="24"/>
          <w:szCs w:val="24"/>
        </w:rPr>
        <w:t>Георги Александров Стамболийски</w:t>
      </w:r>
    </w:p>
    <w:p w:rsidR="00B271DA" w:rsidRPr="00B47FE5" w:rsidRDefault="00B271DA" w:rsidP="00B271DA">
      <w:pPr>
        <w:spacing w:after="0" w:line="240" w:lineRule="auto"/>
        <w:jc w:val="both"/>
        <w:rPr>
          <w:rFonts w:ascii="Times New Roman" w:eastAsia="Calibri" w:hAnsi="Times New Roman" w:cs="Times New Roman"/>
          <w:bCs/>
          <w:kern w:val="2"/>
          <w:sz w:val="24"/>
          <w:szCs w:val="24"/>
        </w:rPr>
      </w:pPr>
    </w:p>
    <w:p w:rsidR="00B271DA" w:rsidRPr="00B47FE5" w:rsidRDefault="00B271DA" w:rsidP="00B271DA">
      <w:pPr>
        <w:spacing w:after="0" w:line="240" w:lineRule="auto"/>
        <w:ind w:firstLine="708"/>
        <w:jc w:val="both"/>
        <w:rPr>
          <w:rFonts w:ascii="Times New Roman" w:eastAsia="Calibri" w:hAnsi="Times New Roman" w:cs="Times New Roman"/>
          <w:bCs/>
          <w:kern w:val="2"/>
          <w:sz w:val="24"/>
          <w:szCs w:val="24"/>
        </w:rPr>
      </w:pPr>
      <w:r w:rsidRPr="00B47FE5">
        <w:rPr>
          <w:rFonts w:ascii="Times New Roman" w:eastAsia="Calibri" w:hAnsi="Times New Roman" w:cs="Times New Roman"/>
          <w:bCs/>
          <w:kern w:val="2"/>
          <w:sz w:val="24"/>
          <w:szCs w:val="24"/>
        </w:rPr>
        <w:t xml:space="preserve">Председателят на комисията откри заседанието и провери за присъствието на членовете, като установи, че присъстват 11 члена на комисията и същата има кворум за вземане на решение и предложи следния </w:t>
      </w:r>
    </w:p>
    <w:p w:rsidR="00B271DA" w:rsidRPr="00832FF8" w:rsidRDefault="00B271DA" w:rsidP="00B271DA">
      <w:pPr>
        <w:spacing w:after="0" w:line="240" w:lineRule="auto"/>
        <w:jc w:val="both"/>
        <w:rPr>
          <w:rFonts w:ascii="Times New Roman" w:eastAsia="Calibri" w:hAnsi="Times New Roman" w:cs="Times New Roman"/>
          <w:bCs/>
          <w:kern w:val="2"/>
          <w:sz w:val="24"/>
          <w:szCs w:val="24"/>
          <w:highlight w:val="yellow"/>
        </w:rPr>
      </w:pPr>
    </w:p>
    <w:p w:rsidR="00B271DA" w:rsidRPr="00394E13" w:rsidRDefault="00B271DA" w:rsidP="00B271DA">
      <w:pPr>
        <w:spacing w:after="0" w:line="240" w:lineRule="auto"/>
        <w:jc w:val="center"/>
        <w:rPr>
          <w:rFonts w:ascii="Times New Roman" w:eastAsia="Calibri" w:hAnsi="Times New Roman" w:cs="Times New Roman"/>
          <w:b/>
          <w:bCs/>
          <w:kern w:val="2"/>
          <w:sz w:val="24"/>
          <w:szCs w:val="24"/>
        </w:rPr>
      </w:pPr>
      <w:r w:rsidRPr="00394E13">
        <w:rPr>
          <w:rFonts w:ascii="Times New Roman" w:eastAsia="Calibri" w:hAnsi="Times New Roman" w:cs="Times New Roman"/>
          <w:b/>
          <w:bCs/>
          <w:kern w:val="2"/>
          <w:sz w:val="24"/>
          <w:szCs w:val="24"/>
        </w:rPr>
        <w:t>ДНЕВЕН РЕД:</w:t>
      </w:r>
    </w:p>
    <w:p w:rsidR="00B271DA" w:rsidRPr="00394E13" w:rsidRDefault="00B271DA" w:rsidP="00B271DA">
      <w:pPr>
        <w:spacing w:after="0" w:line="240" w:lineRule="auto"/>
        <w:jc w:val="both"/>
        <w:rPr>
          <w:rFonts w:ascii="Times New Roman" w:eastAsia="Calibri" w:hAnsi="Times New Roman" w:cs="Times New Roman"/>
          <w:bCs/>
          <w:kern w:val="2"/>
          <w:sz w:val="24"/>
          <w:szCs w:val="24"/>
        </w:rPr>
      </w:pPr>
    </w:p>
    <w:p w:rsidR="00412E26" w:rsidRPr="00B47FE5" w:rsidRDefault="00394E13" w:rsidP="00733269">
      <w:pPr>
        <w:pStyle w:val="ab"/>
        <w:numPr>
          <w:ilvl w:val="0"/>
          <w:numId w:val="4"/>
        </w:numPr>
        <w:shd w:val="clear" w:color="auto" w:fill="FFFFFF"/>
        <w:spacing w:after="150"/>
        <w:jc w:val="both"/>
        <w:rPr>
          <w:rFonts w:eastAsia="Times New Roman"/>
          <w:shd w:val="clear" w:color="auto" w:fill="FFFFFF"/>
          <w:lang w:eastAsia="bg-BG"/>
        </w:rPr>
      </w:pPr>
      <w:r w:rsidRPr="00B47FE5">
        <w:rPr>
          <w:rFonts w:eastAsia="Times New Roman"/>
          <w:shd w:val="clear" w:color="auto" w:fill="FFFFFF"/>
          <w:lang w:eastAsia="bg-BG"/>
        </w:rPr>
        <w:t>Утвърждаване на образци</w:t>
      </w:r>
      <w:r w:rsidR="00412E26" w:rsidRPr="00B47FE5">
        <w:rPr>
          <w:rFonts w:eastAsia="Times New Roman"/>
          <w:shd w:val="clear" w:color="auto" w:fill="FFFFFF"/>
          <w:lang w:eastAsia="bg-BG"/>
        </w:rPr>
        <w:t xml:space="preserve"> на протоколи за</w:t>
      </w:r>
      <w:r w:rsidRPr="00B47FE5">
        <w:rPr>
          <w:rFonts w:eastAsia="Times New Roman"/>
          <w:shd w:val="clear" w:color="auto" w:fill="FFFFFF"/>
          <w:lang w:eastAsia="bg-BG"/>
        </w:rPr>
        <w:t xml:space="preserve"> ПСИК</w:t>
      </w:r>
      <w:r w:rsidR="00412E26" w:rsidRPr="00B47FE5">
        <w:rPr>
          <w:rFonts w:eastAsia="Times New Roman"/>
          <w:shd w:val="clear" w:color="auto" w:fill="FFFFFF"/>
          <w:lang w:eastAsia="bg-BG"/>
        </w:rPr>
        <w:t>, за всички видове избор, при провеждане на изборите за общински съветници и за кметове на 29 о</w:t>
      </w:r>
      <w:r w:rsidR="00C67F13" w:rsidRPr="00B47FE5">
        <w:rPr>
          <w:rFonts w:eastAsia="Times New Roman"/>
          <w:shd w:val="clear" w:color="auto" w:fill="FFFFFF"/>
          <w:lang w:eastAsia="bg-BG"/>
        </w:rPr>
        <w:t>ктомври 2023 г. в О</w:t>
      </w:r>
      <w:r w:rsidR="00412E26" w:rsidRPr="00B47FE5">
        <w:rPr>
          <w:rFonts w:eastAsia="Times New Roman"/>
          <w:shd w:val="clear" w:color="auto" w:fill="FFFFFF"/>
          <w:lang w:eastAsia="bg-BG"/>
        </w:rPr>
        <w:t>бщина Бобов дол.</w:t>
      </w:r>
    </w:p>
    <w:p w:rsidR="00D96249" w:rsidRPr="00D33C90" w:rsidRDefault="003F6046" w:rsidP="00D33C90">
      <w:pPr>
        <w:pStyle w:val="a3"/>
        <w:numPr>
          <w:ilvl w:val="0"/>
          <w:numId w:val="4"/>
        </w:numPr>
        <w:shd w:val="clear" w:color="auto" w:fill="FFFFFF"/>
        <w:spacing w:after="150" w:line="240" w:lineRule="auto"/>
        <w:jc w:val="both"/>
        <w:rPr>
          <w:rFonts w:ascii="Times New Roman" w:eastAsia="Times New Roman" w:hAnsi="Times New Roman" w:cs="Times New Roman"/>
          <w:sz w:val="24"/>
          <w:szCs w:val="24"/>
          <w:lang w:eastAsia="bg-BG"/>
        </w:rPr>
      </w:pPr>
      <w:r w:rsidRPr="007E2763">
        <w:rPr>
          <w:rFonts w:ascii="Times New Roman" w:eastAsia="Times New Roman" w:hAnsi="Times New Roman" w:cs="Times New Roman"/>
          <w:sz w:val="24"/>
          <w:szCs w:val="24"/>
          <w:lang w:eastAsia="bg-BG"/>
        </w:rPr>
        <w:t>Определяне на р</w:t>
      </w:r>
      <w:r w:rsidR="00C52B1D" w:rsidRPr="007E2763">
        <w:rPr>
          <w:rFonts w:ascii="Times New Roman" w:eastAsia="Times New Roman" w:hAnsi="Times New Roman" w:cs="Times New Roman"/>
          <w:sz w:val="24"/>
          <w:szCs w:val="24"/>
          <w:lang w:eastAsia="bg-BG"/>
        </w:rPr>
        <w:t xml:space="preserve">еда за предаване от Секционни избирателни комисии (СИК) и Подвижни секционни избирателни комисии (ПСИК) на Общинска избирателна комисия – Бобов дол на сгрешен при попълването му протокол с резултатите от гласуването и получаване на нов протокол при </w:t>
      </w:r>
      <w:r w:rsidR="00CF04FD">
        <w:rPr>
          <w:rFonts w:ascii="Times New Roman" w:eastAsia="Times New Roman" w:hAnsi="Times New Roman" w:cs="Times New Roman"/>
          <w:sz w:val="24"/>
          <w:szCs w:val="24"/>
          <w:lang w:eastAsia="bg-BG"/>
        </w:rPr>
        <w:t xml:space="preserve">провеждане </w:t>
      </w:r>
      <w:r w:rsidR="00C52B1D" w:rsidRPr="007E2763">
        <w:rPr>
          <w:rFonts w:ascii="Times New Roman" w:eastAsia="Times New Roman" w:hAnsi="Times New Roman" w:cs="Times New Roman"/>
          <w:sz w:val="24"/>
          <w:szCs w:val="24"/>
          <w:lang w:eastAsia="bg-BG"/>
        </w:rPr>
        <w:t>на изборите за общински съветници и кметове на 29 октомври 2023 г. и определяне на член на ОИК – Бобов дол за подписване на приемо-предавателен протокол</w:t>
      </w:r>
      <w:r w:rsidR="00D33C90">
        <w:rPr>
          <w:rFonts w:ascii="Times New Roman" w:eastAsia="Times New Roman" w:hAnsi="Times New Roman" w:cs="Times New Roman"/>
          <w:sz w:val="24"/>
          <w:szCs w:val="24"/>
          <w:lang w:val="en-US" w:eastAsia="bg-BG"/>
        </w:rPr>
        <w:t>.</w:t>
      </w:r>
    </w:p>
    <w:p w:rsidR="007D0850" w:rsidRPr="00B47FE5" w:rsidRDefault="00421E3C" w:rsidP="00421E3C">
      <w:pPr>
        <w:rPr>
          <w:rFonts w:ascii="Times New Roman" w:eastAsia="Calibri" w:hAnsi="Times New Roman" w:cs="Times New Roman"/>
          <w:bCs/>
          <w:kern w:val="2"/>
          <w:sz w:val="24"/>
          <w:szCs w:val="24"/>
        </w:rPr>
      </w:pPr>
      <w:r w:rsidRPr="00B47FE5">
        <w:rPr>
          <w:rFonts w:ascii="Times New Roman" w:eastAsia="Calibri" w:hAnsi="Times New Roman" w:cs="Times New Roman"/>
          <w:bCs/>
          <w:kern w:val="2"/>
          <w:sz w:val="24"/>
          <w:szCs w:val="24"/>
        </w:rPr>
        <w:t xml:space="preserve">  </w:t>
      </w:r>
      <w:r w:rsidR="00E254D6" w:rsidRPr="00B47FE5">
        <w:rPr>
          <w:rFonts w:ascii="Times New Roman" w:eastAsia="Calibri" w:hAnsi="Times New Roman" w:cs="Times New Roman"/>
          <w:bCs/>
          <w:kern w:val="2"/>
          <w:sz w:val="24"/>
          <w:szCs w:val="24"/>
        </w:rPr>
        <w:tab/>
      </w:r>
      <w:r w:rsidRPr="00B47FE5">
        <w:rPr>
          <w:rFonts w:ascii="Times New Roman" w:eastAsia="Calibri" w:hAnsi="Times New Roman" w:cs="Times New Roman"/>
          <w:bCs/>
          <w:kern w:val="2"/>
          <w:sz w:val="24"/>
          <w:szCs w:val="24"/>
        </w:rPr>
        <w:t>Не постъпиха предложения за включване в дневния ред на други точки.</w:t>
      </w:r>
    </w:p>
    <w:p w:rsidR="00C96220" w:rsidRPr="00B47FE5" w:rsidRDefault="00C96220" w:rsidP="00D82A6A">
      <w:pPr>
        <w:ind w:firstLine="708"/>
        <w:jc w:val="both"/>
        <w:rPr>
          <w:rFonts w:ascii="Times New Roman" w:eastAsia="Calibri" w:hAnsi="Times New Roman" w:cs="Times New Roman"/>
          <w:bCs/>
          <w:kern w:val="2"/>
          <w:sz w:val="24"/>
          <w:szCs w:val="24"/>
        </w:rPr>
      </w:pPr>
      <w:r w:rsidRPr="00B47FE5">
        <w:rPr>
          <w:rFonts w:ascii="Times New Roman" w:eastAsia="Calibri" w:hAnsi="Times New Roman" w:cs="Times New Roman"/>
          <w:bCs/>
          <w:kern w:val="2"/>
          <w:sz w:val="24"/>
          <w:szCs w:val="24"/>
        </w:rPr>
        <w:t xml:space="preserve">След направените разисквания и дебати се пристъпи към процедура на гласуване на предложения  дневния ред. </w:t>
      </w:r>
    </w:p>
    <w:p w:rsidR="00C96220" w:rsidRPr="000E7F7E" w:rsidRDefault="00C96220" w:rsidP="00E254D6">
      <w:pPr>
        <w:ind w:firstLine="708"/>
        <w:rPr>
          <w:rFonts w:ascii="Times New Roman" w:eastAsia="Calibri" w:hAnsi="Times New Roman" w:cs="Times New Roman"/>
          <w:bCs/>
          <w:kern w:val="2"/>
          <w:sz w:val="24"/>
          <w:szCs w:val="24"/>
        </w:rPr>
      </w:pPr>
      <w:r w:rsidRPr="000E7F7E">
        <w:rPr>
          <w:rFonts w:ascii="Times New Roman" w:eastAsia="Calibri" w:hAnsi="Times New Roman" w:cs="Times New Roman"/>
          <w:bCs/>
          <w:kern w:val="2"/>
          <w:sz w:val="24"/>
          <w:szCs w:val="24"/>
        </w:rPr>
        <w:t>Присъствалите на заседанието членове но ОИК гласуваха по следния начин:</w:t>
      </w:r>
    </w:p>
    <w:p w:rsidR="00C96220" w:rsidRPr="000E7F7E" w:rsidRDefault="00C96220" w:rsidP="00C96220">
      <w:pPr>
        <w:pStyle w:val="a3"/>
        <w:rPr>
          <w:rFonts w:ascii="Times New Roman" w:eastAsia="Calibri" w:hAnsi="Times New Roman" w:cs="Times New Roman"/>
          <w:bCs/>
          <w:kern w:val="2"/>
          <w:sz w:val="24"/>
          <w:szCs w:val="24"/>
        </w:rPr>
      </w:pPr>
      <w:r w:rsidRPr="000E7F7E">
        <w:rPr>
          <w:rFonts w:ascii="Times New Roman" w:eastAsia="Calibri" w:hAnsi="Times New Roman" w:cs="Times New Roman"/>
          <w:bCs/>
          <w:kern w:val="2"/>
          <w:sz w:val="24"/>
          <w:szCs w:val="24"/>
        </w:rPr>
        <w:t>1.</w:t>
      </w:r>
      <w:r w:rsidRPr="000E7F7E">
        <w:rPr>
          <w:rFonts w:ascii="Times New Roman" w:eastAsia="Calibri" w:hAnsi="Times New Roman" w:cs="Times New Roman"/>
          <w:bCs/>
          <w:kern w:val="2"/>
          <w:sz w:val="24"/>
          <w:szCs w:val="24"/>
        </w:rPr>
        <w:tab/>
        <w:t xml:space="preserve">Ивета </w:t>
      </w:r>
      <w:proofErr w:type="spellStart"/>
      <w:r w:rsidRPr="000E7F7E">
        <w:rPr>
          <w:rFonts w:ascii="Times New Roman" w:eastAsia="Calibri" w:hAnsi="Times New Roman" w:cs="Times New Roman"/>
          <w:bCs/>
          <w:kern w:val="2"/>
          <w:sz w:val="24"/>
          <w:szCs w:val="24"/>
        </w:rPr>
        <w:t>Албертова</w:t>
      </w:r>
      <w:proofErr w:type="spellEnd"/>
      <w:r w:rsidRPr="000E7F7E">
        <w:rPr>
          <w:rFonts w:ascii="Times New Roman" w:eastAsia="Calibri" w:hAnsi="Times New Roman" w:cs="Times New Roman"/>
          <w:bCs/>
          <w:kern w:val="2"/>
          <w:sz w:val="24"/>
          <w:szCs w:val="24"/>
        </w:rPr>
        <w:t xml:space="preserve"> Лазарова - ЗА</w:t>
      </w:r>
    </w:p>
    <w:p w:rsidR="00C96220" w:rsidRPr="000E7F7E" w:rsidRDefault="00C96220" w:rsidP="00C96220">
      <w:pPr>
        <w:pStyle w:val="a3"/>
        <w:rPr>
          <w:rFonts w:ascii="Times New Roman" w:eastAsia="Calibri" w:hAnsi="Times New Roman" w:cs="Times New Roman"/>
          <w:bCs/>
          <w:kern w:val="2"/>
          <w:sz w:val="24"/>
          <w:szCs w:val="24"/>
        </w:rPr>
      </w:pPr>
      <w:r w:rsidRPr="000E7F7E">
        <w:rPr>
          <w:rFonts w:ascii="Times New Roman" w:eastAsia="Calibri" w:hAnsi="Times New Roman" w:cs="Times New Roman"/>
          <w:bCs/>
          <w:kern w:val="2"/>
          <w:sz w:val="24"/>
          <w:szCs w:val="24"/>
        </w:rPr>
        <w:t>2.</w:t>
      </w:r>
      <w:r w:rsidRPr="000E7F7E">
        <w:rPr>
          <w:rFonts w:ascii="Times New Roman" w:eastAsia="Calibri" w:hAnsi="Times New Roman" w:cs="Times New Roman"/>
          <w:bCs/>
          <w:kern w:val="2"/>
          <w:sz w:val="24"/>
          <w:szCs w:val="24"/>
        </w:rPr>
        <w:tab/>
      </w:r>
      <w:proofErr w:type="spellStart"/>
      <w:r w:rsidRPr="000E7F7E">
        <w:rPr>
          <w:rFonts w:ascii="Times New Roman" w:eastAsia="Calibri" w:hAnsi="Times New Roman" w:cs="Times New Roman"/>
          <w:bCs/>
          <w:kern w:val="2"/>
          <w:sz w:val="24"/>
          <w:szCs w:val="24"/>
        </w:rPr>
        <w:t>Данислава</w:t>
      </w:r>
      <w:proofErr w:type="spellEnd"/>
      <w:r w:rsidRPr="000E7F7E">
        <w:rPr>
          <w:rFonts w:ascii="Times New Roman" w:eastAsia="Calibri" w:hAnsi="Times New Roman" w:cs="Times New Roman"/>
          <w:bCs/>
          <w:kern w:val="2"/>
          <w:sz w:val="24"/>
          <w:szCs w:val="24"/>
        </w:rPr>
        <w:t xml:space="preserve"> Живкова Димитрова - ЗА</w:t>
      </w:r>
    </w:p>
    <w:p w:rsidR="00C96220" w:rsidRPr="000E7F7E" w:rsidRDefault="00C96220" w:rsidP="00C96220">
      <w:pPr>
        <w:pStyle w:val="a3"/>
        <w:rPr>
          <w:rFonts w:ascii="Times New Roman" w:eastAsia="Calibri" w:hAnsi="Times New Roman" w:cs="Times New Roman"/>
          <w:bCs/>
          <w:kern w:val="2"/>
          <w:sz w:val="24"/>
          <w:szCs w:val="24"/>
        </w:rPr>
      </w:pPr>
      <w:r w:rsidRPr="000E7F7E">
        <w:rPr>
          <w:rFonts w:ascii="Times New Roman" w:eastAsia="Calibri" w:hAnsi="Times New Roman" w:cs="Times New Roman"/>
          <w:bCs/>
          <w:kern w:val="2"/>
          <w:sz w:val="24"/>
          <w:szCs w:val="24"/>
        </w:rPr>
        <w:t>3.</w:t>
      </w:r>
      <w:r w:rsidRPr="000E7F7E">
        <w:rPr>
          <w:rFonts w:ascii="Times New Roman" w:eastAsia="Calibri" w:hAnsi="Times New Roman" w:cs="Times New Roman"/>
          <w:bCs/>
          <w:kern w:val="2"/>
          <w:sz w:val="24"/>
          <w:szCs w:val="24"/>
        </w:rPr>
        <w:tab/>
        <w:t>Айгюл Мехмедова Алиева - ЗА</w:t>
      </w:r>
    </w:p>
    <w:p w:rsidR="00C96220" w:rsidRPr="000E7F7E" w:rsidRDefault="00C96220" w:rsidP="00C96220">
      <w:pPr>
        <w:pStyle w:val="a3"/>
        <w:rPr>
          <w:rFonts w:ascii="Times New Roman" w:eastAsia="Calibri" w:hAnsi="Times New Roman" w:cs="Times New Roman"/>
          <w:bCs/>
          <w:kern w:val="2"/>
          <w:sz w:val="24"/>
          <w:szCs w:val="24"/>
        </w:rPr>
      </w:pPr>
      <w:r w:rsidRPr="000E7F7E">
        <w:rPr>
          <w:rFonts w:ascii="Times New Roman" w:eastAsia="Calibri" w:hAnsi="Times New Roman" w:cs="Times New Roman"/>
          <w:bCs/>
          <w:kern w:val="2"/>
          <w:sz w:val="24"/>
          <w:szCs w:val="24"/>
        </w:rPr>
        <w:t>4.</w:t>
      </w:r>
      <w:r w:rsidRPr="000E7F7E">
        <w:rPr>
          <w:rFonts w:ascii="Times New Roman" w:eastAsia="Calibri" w:hAnsi="Times New Roman" w:cs="Times New Roman"/>
          <w:bCs/>
          <w:kern w:val="2"/>
          <w:sz w:val="24"/>
          <w:szCs w:val="24"/>
        </w:rPr>
        <w:tab/>
        <w:t>Миглена Димитрова Томова - ЗА</w:t>
      </w:r>
    </w:p>
    <w:p w:rsidR="00C96220" w:rsidRPr="000E7F7E" w:rsidRDefault="00C96220" w:rsidP="00C96220">
      <w:pPr>
        <w:pStyle w:val="a3"/>
        <w:rPr>
          <w:rFonts w:ascii="Times New Roman" w:eastAsia="Calibri" w:hAnsi="Times New Roman" w:cs="Times New Roman"/>
          <w:bCs/>
          <w:kern w:val="2"/>
          <w:sz w:val="24"/>
          <w:szCs w:val="24"/>
        </w:rPr>
      </w:pPr>
      <w:r w:rsidRPr="000E7F7E">
        <w:rPr>
          <w:rFonts w:ascii="Times New Roman" w:eastAsia="Calibri" w:hAnsi="Times New Roman" w:cs="Times New Roman"/>
          <w:bCs/>
          <w:kern w:val="2"/>
          <w:sz w:val="24"/>
          <w:szCs w:val="24"/>
        </w:rPr>
        <w:t>5.</w:t>
      </w:r>
      <w:r w:rsidRPr="000E7F7E">
        <w:rPr>
          <w:rFonts w:ascii="Times New Roman" w:eastAsia="Calibri" w:hAnsi="Times New Roman" w:cs="Times New Roman"/>
          <w:bCs/>
          <w:kern w:val="2"/>
          <w:sz w:val="24"/>
          <w:szCs w:val="24"/>
        </w:rPr>
        <w:tab/>
        <w:t>Милети Василев Орешарски - ЗА</w:t>
      </w:r>
    </w:p>
    <w:p w:rsidR="00C96220" w:rsidRPr="000E7F7E" w:rsidRDefault="00C96220" w:rsidP="00C96220">
      <w:pPr>
        <w:pStyle w:val="a3"/>
        <w:rPr>
          <w:rFonts w:ascii="Times New Roman" w:eastAsia="Calibri" w:hAnsi="Times New Roman" w:cs="Times New Roman"/>
          <w:bCs/>
          <w:kern w:val="2"/>
          <w:sz w:val="24"/>
          <w:szCs w:val="24"/>
        </w:rPr>
      </w:pPr>
      <w:r w:rsidRPr="000E7F7E">
        <w:rPr>
          <w:rFonts w:ascii="Times New Roman" w:eastAsia="Calibri" w:hAnsi="Times New Roman" w:cs="Times New Roman"/>
          <w:bCs/>
          <w:kern w:val="2"/>
          <w:sz w:val="24"/>
          <w:szCs w:val="24"/>
        </w:rPr>
        <w:lastRenderedPageBreak/>
        <w:t>6.</w:t>
      </w:r>
      <w:r w:rsidRPr="000E7F7E">
        <w:rPr>
          <w:rFonts w:ascii="Times New Roman" w:eastAsia="Calibri" w:hAnsi="Times New Roman" w:cs="Times New Roman"/>
          <w:bCs/>
          <w:kern w:val="2"/>
          <w:sz w:val="24"/>
          <w:szCs w:val="24"/>
        </w:rPr>
        <w:tab/>
        <w:t>Снежана Красимирова Николова - ЗА</w:t>
      </w:r>
    </w:p>
    <w:p w:rsidR="00C96220" w:rsidRPr="000E7F7E" w:rsidRDefault="00C96220" w:rsidP="00C96220">
      <w:pPr>
        <w:pStyle w:val="a3"/>
        <w:rPr>
          <w:rFonts w:ascii="Times New Roman" w:eastAsia="Calibri" w:hAnsi="Times New Roman" w:cs="Times New Roman"/>
          <w:bCs/>
          <w:kern w:val="2"/>
          <w:sz w:val="24"/>
          <w:szCs w:val="24"/>
        </w:rPr>
      </w:pPr>
      <w:r w:rsidRPr="000E7F7E">
        <w:rPr>
          <w:rFonts w:ascii="Times New Roman" w:eastAsia="Calibri" w:hAnsi="Times New Roman" w:cs="Times New Roman"/>
          <w:bCs/>
          <w:kern w:val="2"/>
          <w:sz w:val="24"/>
          <w:szCs w:val="24"/>
        </w:rPr>
        <w:t>7.</w:t>
      </w:r>
      <w:r w:rsidRPr="000E7F7E">
        <w:rPr>
          <w:rFonts w:ascii="Times New Roman" w:eastAsia="Calibri" w:hAnsi="Times New Roman" w:cs="Times New Roman"/>
          <w:bCs/>
          <w:kern w:val="2"/>
          <w:sz w:val="24"/>
          <w:szCs w:val="24"/>
        </w:rPr>
        <w:tab/>
        <w:t>Албена Василева Симеонова - ЗА</w:t>
      </w:r>
    </w:p>
    <w:p w:rsidR="00C96220" w:rsidRPr="000E7F7E" w:rsidRDefault="00C96220" w:rsidP="00C96220">
      <w:pPr>
        <w:pStyle w:val="a3"/>
        <w:rPr>
          <w:rFonts w:ascii="Times New Roman" w:eastAsia="Calibri" w:hAnsi="Times New Roman" w:cs="Times New Roman"/>
          <w:bCs/>
          <w:kern w:val="2"/>
          <w:sz w:val="24"/>
          <w:szCs w:val="24"/>
        </w:rPr>
      </w:pPr>
      <w:r w:rsidRPr="000E7F7E">
        <w:rPr>
          <w:rFonts w:ascii="Times New Roman" w:eastAsia="Calibri" w:hAnsi="Times New Roman" w:cs="Times New Roman"/>
          <w:bCs/>
          <w:kern w:val="2"/>
          <w:sz w:val="24"/>
          <w:szCs w:val="24"/>
        </w:rPr>
        <w:t>8.</w:t>
      </w:r>
      <w:r w:rsidRPr="000E7F7E">
        <w:rPr>
          <w:rFonts w:ascii="Times New Roman" w:eastAsia="Calibri" w:hAnsi="Times New Roman" w:cs="Times New Roman"/>
          <w:bCs/>
          <w:kern w:val="2"/>
          <w:sz w:val="24"/>
          <w:szCs w:val="24"/>
        </w:rPr>
        <w:tab/>
        <w:t xml:space="preserve">Валерия Велкова </w:t>
      </w:r>
      <w:proofErr w:type="spellStart"/>
      <w:r w:rsidRPr="000E7F7E">
        <w:rPr>
          <w:rFonts w:ascii="Times New Roman" w:eastAsia="Calibri" w:hAnsi="Times New Roman" w:cs="Times New Roman"/>
          <w:bCs/>
          <w:kern w:val="2"/>
          <w:sz w:val="24"/>
          <w:szCs w:val="24"/>
        </w:rPr>
        <w:t>Велкова</w:t>
      </w:r>
      <w:proofErr w:type="spellEnd"/>
      <w:r w:rsidRPr="000E7F7E">
        <w:rPr>
          <w:rFonts w:ascii="Times New Roman" w:eastAsia="Calibri" w:hAnsi="Times New Roman" w:cs="Times New Roman"/>
          <w:bCs/>
          <w:kern w:val="2"/>
          <w:sz w:val="24"/>
          <w:szCs w:val="24"/>
        </w:rPr>
        <w:t xml:space="preserve"> – ЗА </w:t>
      </w:r>
    </w:p>
    <w:p w:rsidR="00C96220" w:rsidRPr="000E7F7E" w:rsidRDefault="00C96220" w:rsidP="00C96220">
      <w:pPr>
        <w:pStyle w:val="a3"/>
        <w:rPr>
          <w:rFonts w:ascii="Times New Roman" w:eastAsia="Calibri" w:hAnsi="Times New Roman" w:cs="Times New Roman"/>
          <w:bCs/>
          <w:kern w:val="2"/>
          <w:sz w:val="24"/>
          <w:szCs w:val="24"/>
        </w:rPr>
      </w:pPr>
      <w:r w:rsidRPr="000E7F7E">
        <w:rPr>
          <w:rFonts w:ascii="Times New Roman" w:eastAsia="Calibri" w:hAnsi="Times New Roman" w:cs="Times New Roman"/>
          <w:bCs/>
          <w:kern w:val="2"/>
          <w:sz w:val="24"/>
          <w:szCs w:val="24"/>
        </w:rPr>
        <w:t>9.</w:t>
      </w:r>
      <w:r w:rsidRPr="000E7F7E">
        <w:rPr>
          <w:rFonts w:ascii="Times New Roman" w:eastAsia="Calibri" w:hAnsi="Times New Roman" w:cs="Times New Roman"/>
          <w:bCs/>
          <w:kern w:val="2"/>
          <w:sz w:val="24"/>
          <w:szCs w:val="24"/>
        </w:rPr>
        <w:tab/>
        <w:t>Любомир Петров Югов - ЗА</w:t>
      </w:r>
    </w:p>
    <w:p w:rsidR="00C96220" w:rsidRPr="000E7F7E" w:rsidRDefault="00C96220" w:rsidP="00C96220">
      <w:pPr>
        <w:pStyle w:val="a3"/>
        <w:rPr>
          <w:rFonts w:ascii="Times New Roman" w:eastAsia="Calibri" w:hAnsi="Times New Roman" w:cs="Times New Roman"/>
          <w:bCs/>
          <w:kern w:val="2"/>
          <w:sz w:val="24"/>
          <w:szCs w:val="24"/>
        </w:rPr>
      </w:pPr>
      <w:r w:rsidRPr="000E7F7E">
        <w:rPr>
          <w:rFonts w:ascii="Times New Roman" w:eastAsia="Calibri" w:hAnsi="Times New Roman" w:cs="Times New Roman"/>
          <w:bCs/>
          <w:kern w:val="2"/>
          <w:sz w:val="24"/>
          <w:szCs w:val="24"/>
        </w:rPr>
        <w:t>10.</w:t>
      </w:r>
      <w:r w:rsidRPr="000E7F7E">
        <w:rPr>
          <w:rFonts w:ascii="Times New Roman" w:eastAsia="Calibri" w:hAnsi="Times New Roman" w:cs="Times New Roman"/>
          <w:bCs/>
          <w:kern w:val="2"/>
          <w:sz w:val="24"/>
          <w:szCs w:val="24"/>
        </w:rPr>
        <w:tab/>
        <w:t>Радостина Димитрова Николова – ЗА</w:t>
      </w:r>
    </w:p>
    <w:p w:rsidR="00C96220" w:rsidRPr="000E7F7E" w:rsidRDefault="00C96220" w:rsidP="00C96220">
      <w:pPr>
        <w:pStyle w:val="a3"/>
        <w:rPr>
          <w:rFonts w:ascii="Times New Roman" w:eastAsia="Calibri" w:hAnsi="Times New Roman" w:cs="Times New Roman"/>
          <w:bCs/>
          <w:kern w:val="2"/>
          <w:sz w:val="24"/>
          <w:szCs w:val="24"/>
        </w:rPr>
      </w:pPr>
      <w:r w:rsidRPr="000E7F7E">
        <w:rPr>
          <w:rFonts w:ascii="Times New Roman" w:eastAsia="Calibri" w:hAnsi="Times New Roman" w:cs="Times New Roman"/>
          <w:bCs/>
          <w:kern w:val="2"/>
          <w:sz w:val="24"/>
          <w:szCs w:val="24"/>
        </w:rPr>
        <w:t>11.</w:t>
      </w:r>
      <w:r w:rsidRPr="000E7F7E">
        <w:rPr>
          <w:rFonts w:ascii="Times New Roman" w:eastAsia="Calibri" w:hAnsi="Times New Roman" w:cs="Times New Roman"/>
          <w:bCs/>
          <w:kern w:val="2"/>
          <w:sz w:val="24"/>
          <w:szCs w:val="24"/>
        </w:rPr>
        <w:tab/>
        <w:t>Георги Александров Стамболийски - ЗА</w:t>
      </w:r>
    </w:p>
    <w:p w:rsidR="00B271DA" w:rsidRPr="00B47FE5" w:rsidRDefault="00C96220" w:rsidP="00C96220">
      <w:pPr>
        <w:spacing w:after="0" w:line="240" w:lineRule="auto"/>
        <w:ind w:firstLine="708"/>
        <w:jc w:val="both"/>
        <w:rPr>
          <w:rFonts w:ascii="Times New Roman" w:eastAsia="Calibri" w:hAnsi="Times New Roman" w:cs="Times New Roman"/>
          <w:bCs/>
          <w:kern w:val="2"/>
          <w:sz w:val="24"/>
          <w:szCs w:val="24"/>
        </w:rPr>
      </w:pPr>
      <w:r w:rsidRPr="00B47FE5">
        <w:rPr>
          <w:rFonts w:ascii="Times New Roman" w:eastAsia="Calibri" w:hAnsi="Times New Roman" w:cs="Times New Roman"/>
          <w:bCs/>
          <w:kern w:val="2"/>
          <w:sz w:val="24"/>
          <w:szCs w:val="24"/>
        </w:rPr>
        <w:t>Единодушно Общинската избирателна комисия – Бобов дол прие предложения дневен ред.</w:t>
      </w:r>
    </w:p>
    <w:p w:rsidR="00B271DA" w:rsidRPr="00394E13" w:rsidRDefault="00B271DA" w:rsidP="00695F8A">
      <w:pPr>
        <w:spacing w:after="0" w:line="240" w:lineRule="auto"/>
        <w:jc w:val="center"/>
        <w:rPr>
          <w:rFonts w:ascii="Times New Roman" w:eastAsia="Calibri" w:hAnsi="Times New Roman" w:cs="Times New Roman"/>
          <w:b/>
          <w:bCs/>
          <w:kern w:val="2"/>
          <w:sz w:val="24"/>
          <w:szCs w:val="24"/>
          <w:u w:val="single"/>
        </w:rPr>
      </w:pPr>
    </w:p>
    <w:p w:rsidR="00695F8A" w:rsidRPr="00394E13" w:rsidRDefault="00695F8A" w:rsidP="00695F8A">
      <w:pPr>
        <w:spacing w:after="0" w:line="240" w:lineRule="auto"/>
        <w:jc w:val="center"/>
        <w:rPr>
          <w:rFonts w:ascii="Times New Roman" w:eastAsia="Calibri" w:hAnsi="Times New Roman" w:cs="Times New Roman"/>
          <w:b/>
          <w:bCs/>
          <w:kern w:val="2"/>
          <w:sz w:val="24"/>
          <w:szCs w:val="24"/>
          <w:u w:val="single"/>
        </w:rPr>
      </w:pPr>
      <w:r w:rsidRPr="00394E13">
        <w:rPr>
          <w:rFonts w:ascii="Times New Roman" w:eastAsia="Calibri" w:hAnsi="Times New Roman" w:cs="Times New Roman"/>
          <w:b/>
          <w:bCs/>
          <w:kern w:val="2"/>
          <w:sz w:val="24"/>
          <w:szCs w:val="24"/>
          <w:u w:val="single"/>
        </w:rPr>
        <w:t>По т.</w:t>
      </w:r>
      <w:r w:rsidR="004969AF" w:rsidRPr="00394E13">
        <w:rPr>
          <w:rFonts w:ascii="Times New Roman" w:eastAsia="Calibri" w:hAnsi="Times New Roman" w:cs="Times New Roman"/>
          <w:b/>
          <w:bCs/>
          <w:kern w:val="2"/>
          <w:sz w:val="24"/>
          <w:szCs w:val="24"/>
          <w:u w:val="single"/>
        </w:rPr>
        <w:t xml:space="preserve"> </w:t>
      </w:r>
      <w:r w:rsidRPr="00394E13">
        <w:rPr>
          <w:rFonts w:ascii="Times New Roman" w:eastAsia="Calibri" w:hAnsi="Times New Roman" w:cs="Times New Roman"/>
          <w:b/>
          <w:bCs/>
          <w:kern w:val="2"/>
          <w:sz w:val="24"/>
          <w:szCs w:val="24"/>
          <w:u w:val="single"/>
        </w:rPr>
        <w:t>1 от дневния ред:</w:t>
      </w:r>
    </w:p>
    <w:p w:rsidR="00695F8A" w:rsidRPr="00394E13" w:rsidRDefault="00695F8A" w:rsidP="00695F8A">
      <w:pPr>
        <w:spacing w:after="0" w:line="240" w:lineRule="auto"/>
        <w:jc w:val="center"/>
        <w:rPr>
          <w:rFonts w:ascii="Times New Roman" w:eastAsia="Calibri" w:hAnsi="Times New Roman" w:cs="Times New Roman"/>
          <w:b/>
          <w:bCs/>
          <w:kern w:val="2"/>
          <w:sz w:val="24"/>
          <w:szCs w:val="24"/>
          <w:lang w:val="en-US"/>
        </w:rPr>
      </w:pPr>
    </w:p>
    <w:p w:rsidR="00695F8A" w:rsidRPr="00B47FE5" w:rsidRDefault="00394E13" w:rsidP="00B47FE5">
      <w:pPr>
        <w:spacing w:after="0" w:line="240" w:lineRule="auto"/>
        <w:ind w:firstLine="708"/>
        <w:jc w:val="both"/>
        <w:rPr>
          <w:rFonts w:ascii="Times New Roman" w:eastAsia="Times New Roman" w:hAnsi="Times New Roman" w:cs="Times New Roman"/>
          <w:kern w:val="2"/>
          <w:sz w:val="24"/>
          <w:szCs w:val="24"/>
          <w:lang w:val="en-US" w:eastAsia="bg-BG"/>
        </w:rPr>
      </w:pPr>
      <w:r w:rsidRPr="00B47FE5">
        <w:rPr>
          <w:rFonts w:ascii="Times New Roman" w:eastAsia="Times New Roman" w:hAnsi="Times New Roman" w:cs="Times New Roman"/>
          <w:sz w:val="24"/>
          <w:szCs w:val="24"/>
          <w:shd w:val="clear" w:color="auto" w:fill="FFFFFF"/>
          <w:lang w:eastAsia="bg-BG"/>
        </w:rPr>
        <w:t>Утвърждаване на образци на протоколи за ПСИК, за всички видове избор, при провеждане на изборите за общински съветници и за кметове на 29 октомври 2023 г. в Община Бобов дол.</w:t>
      </w:r>
    </w:p>
    <w:p w:rsidR="00A605F3" w:rsidRPr="00394E13" w:rsidRDefault="00A605F3" w:rsidP="00A605F3">
      <w:pPr>
        <w:spacing w:after="0" w:line="240" w:lineRule="auto"/>
        <w:jc w:val="both"/>
        <w:rPr>
          <w:rFonts w:ascii="Times New Roman" w:eastAsia="Times New Roman" w:hAnsi="Times New Roman" w:cs="Times New Roman"/>
          <w:kern w:val="2"/>
          <w:sz w:val="24"/>
          <w:szCs w:val="24"/>
          <w:lang w:eastAsia="bg-BG"/>
        </w:rPr>
      </w:pPr>
    </w:p>
    <w:p w:rsidR="00695F8A" w:rsidRPr="00394E13" w:rsidRDefault="00695F8A" w:rsidP="00695F8A">
      <w:pPr>
        <w:spacing w:after="0" w:line="240" w:lineRule="auto"/>
        <w:ind w:firstLine="708"/>
        <w:jc w:val="both"/>
        <w:rPr>
          <w:rFonts w:ascii="Times New Roman" w:eastAsia="Calibri" w:hAnsi="Times New Roman" w:cs="Times New Roman"/>
          <w:bCs/>
          <w:kern w:val="2"/>
          <w:sz w:val="24"/>
          <w:szCs w:val="24"/>
        </w:rPr>
      </w:pPr>
      <w:r w:rsidRPr="00394E13">
        <w:rPr>
          <w:rFonts w:ascii="Times New Roman" w:eastAsia="Calibri" w:hAnsi="Times New Roman" w:cs="Times New Roman"/>
          <w:kern w:val="2"/>
          <w:sz w:val="24"/>
          <w:szCs w:val="24"/>
        </w:rPr>
        <w:t>Докладва Ивета Лазарова – председател ОИК</w:t>
      </w:r>
      <w:r w:rsidRPr="00394E13">
        <w:rPr>
          <w:rFonts w:ascii="Times New Roman" w:eastAsia="Calibri" w:hAnsi="Times New Roman" w:cs="Times New Roman"/>
          <w:bCs/>
          <w:kern w:val="2"/>
          <w:sz w:val="24"/>
          <w:szCs w:val="24"/>
        </w:rPr>
        <w:t xml:space="preserve"> </w:t>
      </w:r>
    </w:p>
    <w:p w:rsidR="00695F8A" w:rsidRDefault="00695F8A" w:rsidP="00695F8A">
      <w:pPr>
        <w:spacing w:after="0" w:line="240" w:lineRule="auto"/>
        <w:jc w:val="both"/>
        <w:rPr>
          <w:rFonts w:ascii="Times New Roman" w:eastAsia="Calibri" w:hAnsi="Times New Roman" w:cs="Times New Roman"/>
          <w:bCs/>
          <w:kern w:val="2"/>
          <w:sz w:val="24"/>
          <w:szCs w:val="24"/>
          <w:highlight w:val="yellow"/>
        </w:rPr>
      </w:pPr>
      <w:r w:rsidRPr="00832FF8">
        <w:rPr>
          <w:rFonts w:ascii="Times New Roman" w:eastAsia="Calibri" w:hAnsi="Times New Roman" w:cs="Times New Roman"/>
          <w:bCs/>
          <w:kern w:val="2"/>
          <w:sz w:val="24"/>
          <w:szCs w:val="24"/>
          <w:highlight w:val="yellow"/>
        </w:rPr>
        <w:t xml:space="preserve">      </w:t>
      </w:r>
    </w:p>
    <w:p w:rsidR="006F7615" w:rsidRPr="00B47FE5" w:rsidRDefault="00394E13" w:rsidP="006F7615">
      <w:pPr>
        <w:pStyle w:val="ab"/>
        <w:shd w:val="clear" w:color="auto" w:fill="FFFFFF"/>
        <w:spacing w:after="150"/>
        <w:ind w:firstLine="708"/>
        <w:jc w:val="both"/>
        <w:rPr>
          <w:rFonts w:eastAsia="Times New Roman"/>
          <w:shd w:val="clear" w:color="auto" w:fill="FFFFFF"/>
          <w:lang w:eastAsia="bg-BG"/>
        </w:rPr>
      </w:pPr>
      <w:r w:rsidRPr="00B47FE5">
        <w:rPr>
          <w:rFonts w:eastAsia="Calibri"/>
          <w:bCs/>
          <w:kern w:val="2"/>
        </w:rPr>
        <w:t xml:space="preserve">В община </w:t>
      </w:r>
      <w:r w:rsidR="006F7615" w:rsidRPr="00B47FE5">
        <w:rPr>
          <w:rFonts w:eastAsia="Calibri"/>
          <w:bCs/>
          <w:kern w:val="2"/>
        </w:rPr>
        <w:t>Б</w:t>
      </w:r>
      <w:r w:rsidRPr="00B47FE5">
        <w:rPr>
          <w:rFonts w:eastAsia="Calibri"/>
          <w:bCs/>
          <w:kern w:val="2"/>
        </w:rPr>
        <w:t xml:space="preserve">обов дол са разкрити </w:t>
      </w:r>
      <w:r w:rsidRPr="00B47FE5">
        <w:rPr>
          <w:rFonts w:eastAsia="Calibri"/>
          <w:b/>
          <w:bCs/>
          <w:kern w:val="2"/>
        </w:rPr>
        <w:t>3</w:t>
      </w:r>
      <w:r w:rsidR="00D82A6A">
        <w:rPr>
          <w:rFonts w:eastAsia="Calibri"/>
          <w:b/>
          <w:bCs/>
          <w:kern w:val="2"/>
        </w:rPr>
        <w:t xml:space="preserve"> </w:t>
      </w:r>
      <w:r w:rsidR="00D82A6A">
        <w:rPr>
          <w:rFonts w:eastAsia="Calibri"/>
          <w:b/>
          <w:bCs/>
          <w:kern w:val="2"/>
          <w:lang w:val="en-US"/>
        </w:rPr>
        <w:t>(</w:t>
      </w:r>
      <w:r w:rsidR="00D82A6A">
        <w:rPr>
          <w:rFonts w:eastAsia="Calibri"/>
          <w:b/>
          <w:bCs/>
          <w:kern w:val="2"/>
        </w:rPr>
        <w:t>три</w:t>
      </w:r>
      <w:r w:rsidR="00D82A6A">
        <w:rPr>
          <w:rFonts w:eastAsia="Calibri"/>
          <w:b/>
          <w:bCs/>
          <w:kern w:val="2"/>
          <w:lang w:val="en-US"/>
        </w:rPr>
        <w:t>)</w:t>
      </w:r>
      <w:r w:rsidRPr="00B47FE5">
        <w:rPr>
          <w:rFonts w:eastAsia="Calibri"/>
          <w:b/>
          <w:bCs/>
          <w:kern w:val="2"/>
        </w:rPr>
        <w:t xml:space="preserve"> броя</w:t>
      </w:r>
      <w:r w:rsidRPr="00B47FE5">
        <w:rPr>
          <w:rFonts w:eastAsia="Calibri"/>
          <w:bCs/>
          <w:kern w:val="2"/>
        </w:rPr>
        <w:t xml:space="preserve"> ПСИК за провеждане на изборите </w:t>
      </w:r>
      <w:r w:rsidRPr="00B47FE5">
        <w:rPr>
          <w:rFonts w:eastAsia="Times New Roman"/>
          <w:shd w:val="clear" w:color="auto" w:fill="FFFFFF"/>
          <w:lang w:eastAsia="bg-BG"/>
        </w:rPr>
        <w:t xml:space="preserve"> за общински съветници и за кметове на 29 октомври 2023 г. в Община Бобов дол</w:t>
      </w:r>
      <w:r w:rsidR="006F7615" w:rsidRPr="00B47FE5">
        <w:rPr>
          <w:rFonts w:eastAsia="Times New Roman"/>
          <w:shd w:val="clear" w:color="auto" w:fill="FFFFFF"/>
          <w:lang w:eastAsia="bg-BG"/>
        </w:rPr>
        <w:t>, както следва:</w:t>
      </w:r>
    </w:p>
    <w:p w:rsidR="006F7615" w:rsidRPr="008B6677" w:rsidRDefault="006F7615" w:rsidP="006F7615">
      <w:pPr>
        <w:numPr>
          <w:ilvl w:val="0"/>
          <w:numId w:val="10"/>
        </w:numPr>
        <w:shd w:val="clear" w:color="auto" w:fill="FFFFFF"/>
        <w:spacing w:after="150" w:line="240" w:lineRule="auto"/>
        <w:contextualSpacing/>
        <w:jc w:val="both"/>
        <w:rPr>
          <w:rFonts w:ascii="Times New Roman" w:eastAsia="Times New Roman" w:hAnsi="Times New Roman" w:cs="Times New Roman"/>
          <w:sz w:val="24"/>
          <w:szCs w:val="24"/>
          <w:lang w:eastAsia="bg-BG"/>
        </w:rPr>
      </w:pPr>
      <w:r w:rsidRPr="008B6677">
        <w:rPr>
          <w:rFonts w:ascii="Times New Roman" w:eastAsia="Times New Roman" w:hAnsi="Times New Roman" w:cs="Times New Roman"/>
          <w:b/>
          <w:sz w:val="24"/>
          <w:szCs w:val="24"/>
          <w:lang w:eastAsia="bg-BG"/>
        </w:rPr>
        <w:t>Община Бобов дол – ПСИК Секция 10 04 00 025</w:t>
      </w:r>
      <w:r w:rsidRPr="008B6677">
        <w:rPr>
          <w:rFonts w:ascii="Times New Roman" w:eastAsia="Times New Roman" w:hAnsi="Times New Roman" w:cs="Times New Roman"/>
          <w:sz w:val="24"/>
          <w:szCs w:val="24"/>
          <w:lang w:eastAsia="bg-BG"/>
        </w:rPr>
        <w:t xml:space="preserve"> със седалище ул.“27-ми октомври“, гр. Бобов дол която включва всички населени места в община Бобов дол с изключение на с. Мламолово и с. Големо село;</w:t>
      </w:r>
    </w:p>
    <w:p w:rsidR="006F7615" w:rsidRPr="008B6677" w:rsidRDefault="006F7615" w:rsidP="006F7615">
      <w:pPr>
        <w:numPr>
          <w:ilvl w:val="0"/>
          <w:numId w:val="10"/>
        </w:numPr>
        <w:shd w:val="clear" w:color="auto" w:fill="FFFFFF"/>
        <w:spacing w:after="150" w:line="240" w:lineRule="auto"/>
        <w:contextualSpacing/>
        <w:jc w:val="both"/>
        <w:rPr>
          <w:rFonts w:ascii="Times New Roman" w:eastAsia="Times New Roman" w:hAnsi="Times New Roman" w:cs="Times New Roman"/>
          <w:sz w:val="24"/>
          <w:szCs w:val="24"/>
          <w:lang w:eastAsia="bg-BG"/>
        </w:rPr>
      </w:pPr>
      <w:r w:rsidRPr="008B6677">
        <w:rPr>
          <w:rFonts w:ascii="Times New Roman" w:eastAsia="Times New Roman" w:hAnsi="Times New Roman" w:cs="Times New Roman"/>
          <w:b/>
          <w:sz w:val="24"/>
          <w:szCs w:val="24"/>
          <w:lang w:eastAsia="bg-BG"/>
        </w:rPr>
        <w:t>Село Мламолово – ПСИК Секция 10 04 00 026</w:t>
      </w:r>
      <w:r w:rsidRPr="008B6677">
        <w:rPr>
          <w:rFonts w:ascii="Times New Roman" w:eastAsia="Times New Roman" w:hAnsi="Times New Roman" w:cs="Times New Roman"/>
          <w:sz w:val="24"/>
          <w:szCs w:val="24"/>
          <w:lang w:eastAsia="bg-BG"/>
        </w:rPr>
        <w:t xml:space="preserve"> със седалище ул.“27-ми октомври“, гр. Бобов дол;</w:t>
      </w:r>
    </w:p>
    <w:p w:rsidR="006F7615" w:rsidRPr="008B6677" w:rsidRDefault="006F7615" w:rsidP="006F7615">
      <w:pPr>
        <w:numPr>
          <w:ilvl w:val="0"/>
          <w:numId w:val="10"/>
        </w:numPr>
        <w:shd w:val="clear" w:color="auto" w:fill="FFFFFF"/>
        <w:spacing w:after="150" w:line="240" w:lineRule="auto"/>
        <w:contextualSpacing/>
        <w:jc w:val="both"/>
        <w:rPr>
          <w:rFonts w:ascii="Times New Roman" w:eastAsia="Times New Roman" w:hAnsi="Times New Roman" w:cs="Times New Roman"/>
          <w:sz w:val="24"/>
          <w:szCs w:val="24"/>
          <w:lang w:eastAsia="bg-BG"/>
        </w:rPr>
      </w:pPr>
      <w:r w:rsidRPr="008B6677">
        <w:rPr>
          <w:rFonts w:ascii="Times New Roman" w:eastAsia="Times New Roman" w:hAnsi="Times New Roman" w:cs="Times New Roman"/>
          <w:b/>
          <w:sz w:val="24"/>
          <w:szCs w:val="24"/>
          <w:lang w:eastAsia="bg-BG"/>
        </w:rPr>
        <w:t>Село Големо село – ПСИК Секция 10 04 00 027</w:t>
      </w:r>
      <w:r w:rsidRPr="008B6677">
        <w:rPr>
          <w:rFonts w:ascii="Times New Roman" w:eastAsia="Times New Roman" w:hAnsi="Times New Roman" w:cs="Times New Roman"/>
          <w:sz w:val="24"/>
          <w:szCs w:val="24"/>
          <w:lang w:eastAsia="bg-BG"/>
        </w:rPr>
        <w:t xml:space="preserve"> със седалище ул.“27-ми октомври“, гр. Бобов дол</w:t>
      </w:r>
    </w:p>
    <w:p w:rsidR="00394E13" w:rsidRPr="0005630D" w:rsidRDefault="00394E13" w:rsidP="00695F8A">
      <w:pPr>
        <w:spacing w:after="0" w:line="240" w:lineRule="auto"/>
        <w:jc w:val="both"/>
        <w:rPr>
          <w:rFonts w:ascii="Times New Roman" w:eastAsia="Calibri" w:hAnsi="Times New Roman" w:cs="Times New Roman"/>
          <w:bCs/>
          <w:kern w:val="2"/>
          <w:sz w:val="24"/>
          <w:szCs w:val="24"/>
        </w:rPr>
      </w:pPr>
    </w:p>
    <w:p w:rsidR="00D33C90" w:rsidRDefault="00F00E95" w:rsidP="00D33C90">
      <w:pPr>
        <w:spacing w:after="0" w:line="240" w:lineRule="auto"/>
        <w:jc w:val="both"/>
        <w:rPr>
          <w:rFonts w:ascii="Times New Roman" w:eastAsia="Calibri" w:hAnsi="Times New Roman" w:cs="Times New Roman"/>
          <w:bCs/>
          <w:kern w:val="2"/>
          <w:sz w:val="24"/>
          <w:szCs w:val="24"/>
        </w:rPr>
      </w:pPr>
      <w:r w:rsidRPr="00B47FE5">
        <w:rPr>
          <w:rFonts w:ascii="Times New Roman" w:eastAsia="Calibri" w:hAnsi="Times New Roman" w:cs="Times New Roman"/>
          <w:bCs/>
          <w:kern w:val="2"/>
          <w:sz w:val="24"/>
          <w:szCs w:val="24"/>
        </w:rPr>
        <w:t>Беше предложен следният проект за решение:</w:t>
      </w:r>
    </w:p>
    <w:p w:rsidR="00D33C90" w:rsidRPr="00D33C90" w:rsidRDefault="00D33C90" w:rsidP="00D33C90">
      <w:pPr>
        <w:spacing w:after="0" w:line="240" w:lineRule="auto"/>
        <w:jc w:val="both"/>
        <w:rPr>
          <w:rFonts w:ascii="Times New Roman" w:eastAsia="Calibri" w:hAnsi="Times New Roman" w:cs="Times New Roman"/>
          <w:bCs/>
          <w:kern w:val="2"/>
          <w:sz w:val="24"/>
          <w:szCs w:val="24"/>
        </w:rPr>
      </w:pPr>
    </w:p>
    <w:p w:rsidR="00F00E95" w:rsidRPr="00B47FE5" w:rsidRDefault="00F00E95" w:rsidP="00F00E95">
      <w:pPr>
        <w:shd w:val="clear" w:color="auto" w:fill="FFFFFF"/>
        <w:spacing w:after="150" w:line="240" w:lineRule="auto"/>
        <w:ind w:firstLine="709"/>
        <w:jc w:val="both"/>
        <w:rPr>
          <w:rFonts w:ascii="Times New Roman" w:eastAsia="Times New Roman" w:hAnsi="Times New Roman" w:cs="Times New Roman"/>
          <w:sz w:val="24"/>
          <w:szCs w:val="24"/>
          <w:lang w:eastAsia="bg-BG"/>
        </w:rPr>
      </w:pPr>
      <w:r w:rsidRPr="00B47FE5">
        <w:rPr>
          <w:rFonts w:ascii="Times New Roman" w:eastAsia="Times New Roman" w:hAnsi="Times New Roman" w:cs="Times New Roman"/>
          <w:sz w:val="24"/>
          <w:szCs w:val="24"/>
          <w:shd w:val="clear" w:color="auto" w:fill="FFFFFF"/>
          <w:lang w:eastAsia="bg-BG"/>
        </w:rPr>
        <w:t>Утвърждава образци на протоколи за ПСИК, за всички видове избор, при провеждане на изборите за общински съветници и за кметове на 29 октомври 2023 г. в Община Бобов дол</w:t>
      </w:r>
      <w:r w:rsidRPr="00B47FE5">
        <w:rPr>
          <w:rFonts w:ascii="Times New Roman" w:eastAsia="Times New Roman" w:hAnsi="Times New Roman" w:cs="Times New Roman"/>
          <w:sz w:val="24"/>
          <w:szCs w:val="24"/>
          <w:lang w:eastAsia="bg-BG"/>
        </w:rPr>
        <w:t>, както следва:</w:t>
      </w:r>
    </w:p>
    <w:p w:rsidR="00F00E95" w:rsidRPr="00B47FE5" w:rsidRDefault="00F00E95" w:rsidP="00456B1D">
      <w:pPr>
        <w:pStyle w:val="a3"/>
        <w:numPr>
          <w:ilvl w:val="0"/>
          <w:numId w:val="6"/>
        </w:numPr>
        <w:shd w:val="clear" w:color="auto" w:fill="FFFFFF"/>
        <w:spacing w:after="150" w:line="240" w:lineRule="auto"/>
        <w:jc w:val="both"/>
        <w:rPr>
          <w:rFonts w:ascii="Times New Roman" w:eastAsia="Times New Roman" w:hAnsi="Times New Roman" w:cs="Times New Roman"/>
          <w:sz w:val="24"/>
          <w:szCs w:val="24"/>
          <w:lang w:eastAsia="bg-BG"/>
        </w:rPr>
      </w:pPr>
      <w:r w:rsidRPr="00B47FE5">
        <w:rPr>
          <w:rFonts w:ascii="Times New Roman" w:eastAsia="Times New Roman" w:hAnsi="Times New Roman" w:cs="Times New Roman"/>
          <w:sz w:val="24"/>
          <w:szCs w:val="24"/>
          <w:lang w:eastAsia="bg-BG"/>
        </w:rPr>
        <w:t>Одобрява съдържанието на образец на протокол за ПСИК за общински съветници на Община Бобов дол, (съгласно приложение № 100 – МИ - в която е гласувано с хартиени бюлетини, неразделна част от настоящото решение).</w:t>
      </w:r>
    </w:p>
    <w:p w:rsidR="00F00E95" w:rsidRPr="00B47FE5" w:rsidRDefault="00F00E95" w:rsidP="00F00E95">
      <w:pPr>
        <w:numPr>
          <w:ilvl w:val="0"/>
          <w:numId w:val="6"/>
        </w:numPr>
        <w:shd w:val="clear" w:color="auto" w:fill="FFFFFF"/>
        <w:spacing w:after="150" w:line="240" w:lineRule="auto"/>
        <w:jc w:val="both"/>
        <w:rPr>
          <w:rFonts w:ascii="Times New Roman" w:eastAsia="Times New Roman" w:hAnsi="Times New Roman" w:cs="Times New Roman"/>
          <w:sz w:val="24"/>
          <w:szCs w:val="24"/>
          <w:lang w:eastAsia="bg-BG"/>
        </w:rPr>
      </w:pPr>
      <w:r w:rsidRPr="00B47FE5">
        <w:rPr>
          <w:rFonts w:ascii="Times New Roman" w:eastAsia="Times New Roman" w:hAnsi="Times New Roman" w:cs="Times New Roman"/>
          <w:sz w:val="24"/>
          <w:szCs w:val="24"/>
          <w:lang w:eastAsia="bg-BG"/>
        </w:rPr>
        <w:t>Одобрява съдържанието на образец на протокол за ПСИК за кмет на Община Бобов дол, (съгласно приложение № 102 – МИ - в която е гласувано с хартиени бюлетини, неразделна част от настоящото решение).</w:t>
      </w:r>
    </w:p>
    <w:p w:rsidR="00F00E95" w:rsidRPr="00B47FE5" w:rsidRDefault="00F00E95" w:rsidP="0005630D">
      <w:pPr>
        <w:numPr>
          <w:ilvl w:val="0"/>
          <w:numId w:val="6"/>
        </w:numPr>
        <w:spacing w:after="150" w:line="240" w:lineRule="auto"/>
        <w:jc w:val="both"/>
        <w:rPr>
          <w:rFonts w:ascii="Times New Roman" w:eastAsia="Times New Roman" w:hAnsi="Times New Roman" w:cs="Times New Roman"/>
          <w:sz w:val="24"/>
          <w:szCs w:val="24"/>
          <w:lang w:eastAsia="bg-BG"/>
        </w:rPr>
      </w:pPr>
      <w:r w:rsidRPr="00B47FE5">
        <w:rPr>
          <w:rFonts w:ascii="Times New Roman" w:eastAsia="Times New Roman" w:hAnsi="Times New Roman" w:cs="Times New Roman"/>
          <w:sz w:val="24"/>
          <w:szCs w:val="24"/>
          <w:lang w:eastAsia="bg-BG"/>
        </w:rPr>
        <w:t>Одобрява съдържанието на образец на протокол за ПСИК  за кмет на кметство Мламолово – Община Бобов дол, (съгласно приложение №  102 – МИ - в която е гласувано с хартиени бюлетини, неразделна част от настоящото решение).</w:t>
      </w:r>
    </w:p>
    <w:p w:rsidR="00F00E95" w:rsidRPr="00B47FE5" w:rsidRDefault="00F00E95" w:rsidP="0005630D">
      <w:pPr>
        <w:pStyle w:val="a3"/>
        <w:numPr>
          <w:ilvl w:val="0"/>
          <w:numId w:val="6"/>
        </w:numPr>
        <w:spacing w:after="0" w:line="240" w:lineRule="auto"/>
        <w:jc w:val="both"/>
        <w:rPr>
          <w:rFonts w:ascii="Times New Roman" w:eastAsia="Calibri" w:hAnsi="Times New Roman" w:cs="Times New Roman"/>
          <w:bCs/>
          <w:kern w:val="2"/>
          <w:sz w:val="24"/>
          <w:szCs w:val="24"/>
        </w:rPr>
      </w:pPr>
      <w:r w:rsidRPr="00B47FE5">
        <w:rPr>
          <w:rFonts w:ascii="Times New Roman" w:eastAsia="Times New Roman" w:hAnsi="Times New Roman" w:cs="Times New Roman"/>
          <w:sz w:val="24"/>
          <w:szCs w:val="24"/>
          <w:lang w:eastAsia="bg-BG"/>
        </w:rPr>
        <w:t>Одобрява съдържанието на образец на протокол за ПСИК  за кмет на кметство Големо село – Община Бобов дол, (съгласно приложение №  102 – МИ - в която е гласувано с хартиени бюлетини, неразделна част от настоящото решение).</w:t>
      </w:r>
    </w:p>
    <w:p w:rsidR="00D12ED5" w:rsidRPr="00B47FE5" w:rsidRDefault="00D12ED5" w:rsidP="00D12ED5">
      <w:pPr>
        <w:spacing w:after="0" w:line="240" w:lineRule="auto"/>
        <w:ind w:firstLine="708"/>
        <w:jc w:val="both"/>
        <w:rPr>
          <w:rFonts w:ascii="Times New Roman" w:eastAsia="Times New Roman" w:hAnsi="Times New Roman" w:cs="Times New Roman"/>
          <w:kern w:val="2"/>
          <w:sz w:val="24"/>
          <w:szCs w:val="24"/>
          <w:lang w:eastAsia="bg-BG"/>
        </w:rPr>
      </w:pPr>
      <w:r w:rsidRPr="00B47FE5">
        <w:rPr>
          <w:rFonts w:ascii="Times New Roman" w:eastAsia="Times New Roman" w:hAnsi="Times New Roman" w:cs="Times New Roman"/>
          <w:kern w:val="2"/>
          <w:sz w:val="24"/>
          <w:szCs w:val="24"/>
          <w:lang w:eastAsia="bg-BG"/>
        </w:rPr>
        <w:t>След направените разисквания и дебати се пристъпи към процедура на гласуване.</w:t>
      </w:r>
    </w:p>
    <w:p w:rsidR="00D12ED5" w:rsidRPr="00B47FE5" w:rsidRDefault="00D12ED5" w:rsidP="00D12ED5">
      <w:pPr>
        <w:spacing w:after="0" w:line="240" w:lineRule="auto"/>
        <w:ind w:firstLine="708"/>
        <w:rPr>
          <w:rFonts w:ascii="Times New Roman" w:eastAsia="Calibri" w:hAnsi="Times New Roman" w:cs="Times New Roman"/>
          <w:kern w:val="2"/>
          <w:sz w:val="24"/>
          <w:szCs w:val="24"/>
          <w:lang w:eastAsia="bg-BG"/>
        </w:rPr>
      </w:pPr>
    </w:p>
    <w:p w:rsidR="00D12ED5" w:rsidRPr="00B47FE5" w:rsidRDefault="00D12ED5" w:rsidP="00D12ED5">
      <w:pPr>
        <w:spacing w:after="0" w:line="240" w:lineRule="auto"/>
        <w:ind w:firstLine="708"/>
        <w:rPr>
          <w:rFonts w:ascii="Times New Roman" w:eastAsia="Calibri" w:hAnsi="Times New Roman" w:cs="Times New Roman"/>
          <w:kern w:val="2"/>
          <w:sz w:val="24"/>
          <w:szCs w:val="24"/>
          <w:lang w:eastAsia="bg-BG"/>
        </w:rPr>
      </w:pPr>
      <w:r w:rsidRPr="00B47FE5">
        <w:rPr>
          <w:rFonts w:ascii="Times New Roman" w:eastAsia="Calibri" w:hAnsi="Times New Roman" w:cs="Times New Roman"/>
          <w:kern w:val="2"/>
          <w:sz w:val="24"/>
          <w:szCs w:val="24"/>
          <w:lang w:eastAsia="bg-BG"/>
        </w:rPr>
        <w:t>Присъствалите на заседанието членове но ОИК гласуваха по следния начин:</w:t>
      </w:r>
    </w:p>
    <w:p w:rsidR="00C96220" w:rsidRPr="006F7615" w:rsidRDefault="00C96220" w:rsidP="00D12ED5">
      <w:pPr>
        <w:spacing w:after="0" w:line="240" w:lineRule="auto"/>
        <w:ind w:left="708" w:firstLine="708"/>
        <w:rPr>
          <w:rFonts w:ascii="Times New Roman" w:eastAsia="Calibri" w:hAnsi="Times New Roman" w:cs="Times New Roman"/>
          <w:kern w:val="2"/>
          <w:sz w:val="24"/>
          <w:szCs w:val="24"/>
          <w:lang w:eastAsia="bg-BG"/>
        </w:rPr>
      </w:pPr>
    </w:p>
    <w:p w:rsidR="00D12ED5" w:rsidRPr="006F7615" w:rsidRDefault="00D12ED5" w:rsidP="00D12ED5">
      <w:pPr>
        <w:spacing w:after="0" w:line="240" w:lineRule="auto"/>
        <w:ind w:left="708" w:firstLine="708"/>
        <w:rPr>
          <w:rFonts w:ascii="Times New Roman" w:eastAsia="Calibri" w:hAnsi="Times New Roman" w:cs="Times New Roman"/>
          <w:kern w:val="2"/>
          <w:sz w:val="24"/>
          <w:szCs w:val="24"/>
          <w:lang w:eastAsia="bg-BG"/>
        </w:rPr>
      </w:pPr>
      <w:r w:rsidRPr="006F7615">
        <w:rPr>
          <w:rFonts w:ascii="Times New Roman" w:eastAsia="Calibri" w:hAnsi="Times New Roman" w:cs="Times New Roman"/>
          <w:kern w:val="2"/>
          <w:sz w:val="24"/>
          <w:szCs w:val="24"/>
          <w:lang w:eastAsia="bg-BG"/>
        </w:rPr>
        <w:t>1.</w:t>
      </w:r>
      <w:r w:rsidRPr="006F7615">
        <w:rPr>
          <w:rFonts w:ascii="Times New Roman" w:eastAsia="Calibri" w:hAnsi="Times New Roman" w:cs="Times New Roman"/>
          <w:kern w:val="2"/>
          <w:sz w:val="24"/>
          <w:szCs w:val="24"/>
          <w:lang w:eastAsia="bg-BG"/>
        </w:rPr>
        <w:tab/>
        <w:t xml:space="preserve">Ивета </w:t>
      </w:r>
      <w:proofErr w:type="spellStart"/>
      <w:r w:rsidRPr="006F7615">
        <w:rPr>
          <w:rFonts w:ascii="Times New Roman" w:eastAsia="Calibri" w:hAnsi="Times New Roman" w:cs="Times New Roman"/>
          <w:kern w:val="2"/>
          <w:sz w:val="24"/>
          <w:szCs w:val="24"/>
          <w:lang w:eastAsia="bg-BG"/>
        </w:rPr>
        <w:t>Албертова</w:t>
      </w:r>
      <w:proofErr w:type="spellEnd"/>
      <w:r w:rsidRPr="006F7615">
        <w:rPr>
          <w:rFonts w:ascii="Times New Roman" w:eastAsia="Calibri" w:hAnsi="Times New Roman" w:cs="Times New Roman"/>
          <w:kern w:val="2"/>
          <w:sz w:val="24"/>
          <w:szCs w:val="24"/>
          <w:lang w:eastAsia="bg-BG"/>
        </w:rPr>
        <w:t xml:space="preserve"> Лазарова - ЗА</w:t>
      </w:r>
    </w:p>
    <w:p w:rsidR="00D12ED5" w:rsidRPr="006F7615" w:rsidRDefault="00D12ED5" w:rsidP="00D12ED5">
      <w:pPr>
        <w:spacing w:after="0" w:line="240" w:lineRule="auto"/>
        <w:ind w:left="1416"/>
        <w:rPr>
          <w:rFonts w:ascii="Times New Roman" w:eastAsia="Calibri" w:hAnsi="Times New Roman" w:cs="Times New Roman"/>
          <w:kern w:val="2"/>
          <w:sz w:val="24"/>
          <w:szCs w:val="24"/>
          <w:lang w:eastAsia="bg-BG"/>
        </w:rPr>
      </w:pPr>
      <w:r w:rsidRPr="006F7615">
        <w:rPr>
          <w:rFonts w:ascii="Times New Roman" w:eastAsia="Calibri" w:hAnsi="Times New Roman" w:cs="Times New Roman"/>
          <w:kern w:val="2"/>
          <w:sz w:val="24"/>
          <w:szCs w:val="24"/>
          <w:lang w:eastAsia="bg-BG"/>
        </w:rPr>
        <w:t>2.</w:t>
      </w:r>
      <w:r w:rsidRPr="006F7615">
        <w:rPr>
          <w:rFonts w:ascii="Times New Roman" w:eastAsia="Calibri" w:hAnsi="Times New Roman" w:cs="Times New Roman"/>
          <w:kern w:val="2"/>
          <w:sz w:val="24"/>
          <w:szCs w:val="24"/>
          <w:lang w:eastAsia="bg-BG"/>
        </w:rPr>
        <w:tab/>
      </w:r>
      <w:proofErr w:type="spellStart"/>
      <w:r w:rsidRPr="006F7615">
        <w:rPr>
          <w:rFonts w:ascii="Times New Roman" w:eastAsia="Calibri" w:hAnsi="Times New Roman" w:cs="Times New Roman"/>
          <w:kern w:val="2"/>
          <w:sz w:val="24"/>
          <w:szCs w:val="24"/>
          <w:lang w:eastAsia="bg-BG"/>
        </w:rPr>
        <w:t>Данислава</w:t>
      </w:r>
      <w:proofErr w:type="spellEnd"/>
      <w:r w:rsidRPr="006F7615">
        <w:rPr>
          <w:rFonts w:ascii="Times New Roman" w:eastAsia="Calibri" w:hAnsi="Times New Roman" w:cs="Times New Roman"/>
          <w:kern w:val="2"/>
          <w:sz w:val="24"/>
          <w:szCs w:val="24"/>
          <w:lang w:eastAsia="bg-BG"/>
        </w:rPr>
        <w:t xml:space="preserve"> Живкова Димитрова - ЗА</w:t>
      </w:r>
    </w:p>
    <w:p w:rsidR="00D12ED5" w:rsidRPr="006F7615" w:rsidRDefault="00D12ED5" w:rsidP="00D12ED5">
      <w:pPr>
        <w:spacing w:after="0" w:line="240" w:lineRule="auto"/>
        <w:ind w:left="1416"/>
        <w:rPr>
          <w:rFonts w:ascii="Times New Roman" w:eastAsia="Calibri" w:hAnsi="Times New Roman" w:cs="Times New Roman"/>
          <w:kern w:val="2"/>
          <w:sz w:val="24"/>
          <w:szCs w:val="24"/>
          <w:lang w:eastAsia="bg-BG"/>
        </w:rPr>
      </w:pPr>
      <w:r w:rsidRPr="006F7615">
        <w:rPr>
          <w:rFonts w:ascii="Times New Roman" w:eastAsia="Calibri" w:hAnsi="Times New Roman" w:cs="Times New Roman"/>
          <w:kern w:val="2"/>
          <w:sz w:val="24"/>
          <w:szCs w:val="24"/>
          <w:lang w:eastAsia="bg-BG"/>
        </w:rPr>
        <w:t>3.</w:t>
      </w:r>
      <w:r w:rsidRPr="006F7615">
        <w:rPr>
          <w:rFonts w:ascii="Times New Roman" w:eastAsia="Calibri" w:hAnsi="Times New Roman" w:cs="Times New Roman"/>
          <w:kern w:val="2"/>
          <w:sz w:val="24"/>
          <w:szCs w:val="24"/>
          <w:lang w:eastAsia="bg-BG"/>
        </w:rPr>
        <w:tab/>
        <w:t>Айгюл Мехмедова Алиева - ЗА</w:t>
      </w:r>
    </w:p>
    <w:p w:rsidR="00D12ED5" w:rsidRPr="006F7615" w:rsidRDefault="00D12ED5" w:rsidP="00D12ED5">
      <w:pPr>
        <w:spacing w:after="0" w:line="240" w:lineRule="auto"/>
        <w:ind w:left="1416"/>
        <w:rPr>
          <w:rFonts w:ascii="Times New Roman" w:eastAsia="Calibri" w:hAnsi="Times New Roman" w:cs="Times New Roman"/>
          <w:kern w:val="2"/>
          <w:sz w:val="24"/>
          <w:szCs w:val="24"/>
          <w:lang w:eastAsia="bg-BG"/>
        </w:rPr>
      </w:pPr>
      <w:r w:rsidRPr="006F7615">
        <w:rPr>
          <w:rFonts w:ascii="Times New Roman" w:eastAsia="Calibri" w:hAnsi="Times New Roman" w:cs="Times New Roman"/>
          <w:kern w:val="2"/>
          <w:sz w:val="24"/>
          <w:szCs w:val="24"/>
          <w:lang w:eastAsia="bg-BG"/>
        </w:rPr>
        <w:t>4.</w:t>
      </w:r>
      <w:r w:rsidRPr="006F7615">
        <w:rPr>
          <w:rFonts w:ascii="Times New Roman" w:eastAsia="Calibri" w:hAnsi="Times New Roman" w:cs="Times New Roman"/>
          <w:kern w:val="2"/>
          <w:sz w:val="24"/>
          <w:szCs w:val="24"/>
          <w:lang w:eastAsia="bg-BG"/>
        </w:rPr>
        <w:tab/>
        <w:t>Миглена Димитрова Томова - ЗА</w:t>
      </w:r>
    </w:p>
    <w:p w:rsidR="00D12ED5" w:rsidRPr="006F7615" w:rsidRDefault="00D12ED5" w:rsidP="00D12ED5">
      <w:pPr>
        <w:spacing w:after="0" w:line="240" w:lineRule="auto"/>
        <w:ind w:left="1416"/>
        <w:rPr>
          <w:rFonts w:ascii="Times New Roman" w:eastAsia="Calibri" w:hAnsi="Times New Roman" w:cs="Times New Roman"/>
          <w:kern w:val="2"/>
          <w:sz w:val="24"/>
          <w:szCs w:val="24"/>
          <w:lang w:eastAsia="bg-BG"/>
        </w:rPr>
      </w:pPr>
      <w:r w:rsidRPr="006F7615">
        <w:rPr>
          <w:rFonts w:ascii="Times New Roman" w:eastAsia="Calibri" w:hAnsi="Times New Roman" w:cs="Times New Roman"/>
          <w:kern w:val="2"/>
          <w:sz w:val="24"/>
          <w:szCs w:val="24"/>
          <w:lang w:eastAsia="bg-BG"/>
        </w:rPr>
        <w:t>5.</w:t>
      </w:r>
      <w:r w:rsidRPr="006F7615">
        <w:rPr>
          <w:rFonts w:ascii="Times New Roman" w:eastAsia="Calibri" w:hAnsi="Times New Roman" w:cs="Times New Roman"/>
          <w:kern w:val="2"/>
          <w:sz w:val="24"/>
          <w:szCs w:val="24"/>
          <w:lang w:eastAsia="bg-BG"/>
        </w:rPr>
        <w:tab/>
        <w:t>Милети Василев Орешарски - ЗА</w:t>
      </w:r>
    </w:p>
    <w:p w:rsidR="00D12ED5" w:rsidRPr="006F7615" w:rsidRDefault="00D12ED5" w:rsidP="00D12ED5">
      <w:pPr>
        <w:spacing w:after="0" w:line="240" w:lineRule="auto"/>
        <w:ind w:left="1416"/>
        <w:rPr>
          <w:rFonts w:ascii="Times New Roman" w:eastAsia="Calibri" w:hAnsi="Times New Roman" w:cs="Times New Roman"/>
          <w:kern w:val="2"/>
          <w:sz w:val="24"/>
          <w:szCs w:val="24"/>
          <w:lang w:eastAsia="bg-BG"/>
        </w:rPr>
      </w:pPr>
      <w:r w:rsidRPr="006F7615">
        <w:rPr>
          <w:rFonts w:ascii="Times New Roman" w:eastAsia="Calibri" w:hAnsi="Times New Roman" w:cs="Times New Roman"/>
          <w:kern w:val="2"/>
          <w:sz w:val="24"/>
          <w:szCs w:val="24"/>
          <w:lang w:eastAsia="bg-BG"/>
        </w:rPr>
        <w:t>6.</w:t>
      </w:r>
      <w:r w:rsidRPr="006F7615">
        <w:rPr>
          <w:rFonts w:ascii="Times New Roman" w:eastAsia="Calibri" w:hAnsi="Times New Roman" w:cs="Times New Roman"/>
          <w:kern w:val="2"/>
          <w:sz w:val="24"/>
          <w:szCs w:val="24"/>
          <w:lang w:eastAsia="bg-BG"/>
        </w:rPr>
        <w:tab/>
        <w:t>Снежана Красимирова Николова - ЗА</w:t>
      </w:r>
    </w:p>
    <w:p w:rsidR="00D12ED5" w:rsidRPr="006F7615" w:rsidRDefault="00D12ED5" w:rsidP="00D12ED5">
      <w:pPr>
        <w:spacing w:after="0" w:line="240" w:lineRule="auto"/>
        <w:ind w:left="1416"/>
        <w:rPr>
          <w:rFonts w:ascii="Times New Roman" w:eastAsia="Calibri" w:hAnsi="Times New Roman" w:cs="Times New Roman"/>
          <w:kern w:val="2"/>
          <w:sz w:val="24"/>
          <w:szCs w:val="24"/>
          <w:lang w:eastAsia="bg-BG"/>
        </w:rPr>
      </w:pPr>
      <w:r w:rsidRPr="006F7615">
        <w:rPr>
          <w:rFonts w:ascii="Times New Roman" w:eastAsia="Calibri" w:hAnsi="Times New Roman" w:cs="Times New Roman"/>
          <w:kern w:val="2"/>
          <w:sz w:val="24"/>
          <w:szCs w:val="24"/>
          <w:lang w:eastAsia="bg-BG"/>
        </w:rPr>
        <w:t>7.</w:t>
      </w:r>
      <w:r w:rsidRPr="006F7615">
        <w:rPr>
          <w:rFonts w:ascii="Times New Roman" w:eastAsia="Calibri" w:hAnsi="Times New Roman" w:cs="Times New Roman"/>
          <w:kern w:val="2"/>
          <w:sz w:val="24"/>
          <w:szCs w:val="24"/>
          <w:lang w:eastAsia="bg-BG"/>
        </w:rPr>
        <w:tab/>
        <w:t>Албена Василева Симеонова - ЗА</w:t>
      </w:r>
    </w:p>
    <w:p w:rsidR="00D12ED5" w:rsidRPr="006F7615" w:rsidRDefault="00D12ED5" w:rsidP="00D12ED5">
      <w:pPr>
        <w:spacing w:after="0" w:line="240" w:lineRule="auto"/>
        <w:ind w:left="1416"/>
        <w:rPr>
          <w:rFonts w:ascii="Times New Roman" w:eastAsia="Calibri" w:hAnsi="Times New Roman" w:cs="Times New Roman"/>
          <w:kern w:val="2"/>
          <w:sz w:val="24"/>
          <w:szCs w:val="24"/>
          <w:lang w:eastAsia="bg-BG"/>
        </w:rPr>
      </w:pPr>
      <w:r w:rsidRPr="006F7615">
        <w:rPr>
          <w:rFonts w:ascii="Times New Roman" w:eastAsia="Calibri" w:hAnsi="Times New Roman" w:cs="Times New Roman"/>
          <w:kern w:val="2"/>
          <w:sz w:val="24"/>
          <w:szCs w:val="24"/>
          <w:lang w:eastAsia="bg-BG"/>
        </w:rPr>
        <w:t>8.</w:t>
      </w:r>
      <w:r w:rsidRPr="006F7615">
        <w:rPr>
          <w:rFonts w:ascii="Times New Roman" w:eastAsia="Calibri" w:hAnsi="Times New Roman" w:cs="Times New Roman"/>
          <w:kern w:val="2"/>
          <w:sz w:val="24"/>
          <w:szCs w:val="24"/>
          <w:lang w:eastAsia="bg-BG"/>
        </w:rPr>
        <w:tab/>
        <w:t xml:space="preserve">Валерия Велкова </w:t>
      </w:r>
      <w:proofErr w:type="spellStart"/>
      <w:r w:rsidRPr="006F7615">
        <w:rPr>
          <w:rFonts w:ascii="Times New Roman" w:eastAsia="Calibri" w:hAnsi="Times New Roman" w:cs="Times New Roman"/>
          <w:kern w:val="2"/>
          <w:sz w:val="24"/>
          <w:szCs w:val="24"/>
          <w:lang w:eastAsia="bg-BG"/>
        </w:rPr>
        <w:t>Велкова</w:t>
      </w:r>
      <w:proofErr w:type="spellEnd"/>
      <w:r w:rsidRPr="006F7615">
        <w:rPr>
          <w:rFonts w:ascii="Times New Roman" w:eastAsia="Calibri" w:hAnsi="Times New Roman" w:cs="Times New Roman"/>
          <w:kern w:val="2"/>
          <w:sz w:val="24"/>
          <w:szCs w:val="24"/>
          <w:lang w:eastAsia="bg-BG"/>
        </w:rPr>
        <w:t xml:space="preserve"> – ЗА </w:t>
      </w:r>
    </w:p>
    <w:p w:rsidR="00D12ED5" w:rsidRPr="006F7615" w:rsidRDefault="00D12ED5" w:rsidP="00D12ED5">
      <w:pPr>
        <w:spacing w:after="0" w:line="240" w:lineRule="auto"/>
        <w:ind w:left="1416"/>
        <w:rPr>
          <w:rFonts w:ascii="Times New Roman" w:eastAsia="Calibri" w:hAnsi="Times New Roman" w:cs="Times New Roman"/>
          <w:kern w:val="2"/>
          <w:sz w:val="24"/>
          <w:szCs w:val="24"/>
          <w:lang w:eastAsia="bg-BG"/>
        </w:rPr>
      </w:pPr>
      <w:r w:rsidRPr="006F7615">
        <w:rPr>
          <w:rFonts w:ascii="Times New Roman" w:eastAsia="Calibri" w:hAnsi="Times New Roman" w:cs="Times New Roman"/>
          <w:kern w:val="2"/>
          <w:sz w:val="24"/>
          <w:szCs w:val="24"/>
          <w:lang w:eastAsia="bg-BG"/>
        </w:rPr>
        <w:t>9.</w:t>
      </w:r>
      <w:r w:rsidRPr="006F7615">
        <w:rPr>
          <w:rFonts w:ascii="Times New Roman" w:eastAsia="Calibri" w:hAnsi="Times New Roman" w:cs="Times New Roman"/>
          <w:kern w:val="2"/>
          <w:sz w:val="24"/>
          <w:szCs w:val="24"/>
          <w:lang w:eastAsia="bg-BG"/>
        </w:rPr>
        <w:tab/>
        <w:t>Любомир Петров Югов - ЗА</w:t>
      </w:r>
    </w:p>
    <w:p w:rsidR="00D12ED5" w:rsidRPr="006F7615" w:rsidRDefault="00D12ED5" w:rsidP="00D12ED5">
      <w:pPr>
        <w:spacing w:after="0" w:line="240" w:lineRule="auto"/>
        <w:ind w:left="1416"/>
        <w:rPr>
          <w:rFonts w:ascii="Times New Roman" w:eastAsia="Calibri" w:hAnsi="Times New Roman" w:cs="Times New Roman"/>
          <w:kern w:val="2"/>
          <w:sz w:val="24"/>
          <w:szCs w:val="24"/>
          <w:lang w:eastAsia="bg-BG"/>
        </w:rPr>
      </w:pPr>
      <w:r w:rsidRPr="006F7615">
        <w:rPr>
          <w:rFonts w:ascii="Times New Roman" w:eastAsia="Calibri" w:hAnsi="Times New Roman" w:cs="Times New Roman"/>
          <w:kern w:val="2"/>
          <w:sz w:val="24"/>
          <w:szCs w:val="24"/>
          <w:lang w:eastAsia="bg-BG"/>
        </w:rPr>
        <w:t>10.</w:t>
      </w:r>
      <w:r w:rsidRPr="006F7615">
        <w:rPr>
          <w:rFonts w:ascii="Times New Roman" w:eastAsia="Calibri" w:hAnsi="Times New Roman" w:cs="Times New Roman"/>
          <w:kern w:val="2"/>
          <w:sz w:val="24"/>
          <w:szCs w:val="24"/>
          <w:lang w:eastAsia="bg-BG"/>
        </w:rPr>
        <w:tab/>
        <w:t>Радостина Димитрова Николова – ЗА</w:t>
      </w:r>
    </w:p>
    <w:p w:rsidR="00B5516A" w:rsidRPr="006F7615" w:rsidRDefault="00D12ED5" w:rsidP="00D12ED5">
      <w:pPr>
        <w:spacing w:after="0" w:line="240" w:lineRule="auto"/>
        <w:ind w:left="708" w:firstLine="708"/>
        <w:jc w:val="both"/>
        <w:rPr>
          <w:rFonts w:ascii="Times New Roman" w:eastAsia="Calibri" w:hAnsi="Times New Roman" w:cs="Times New Roman"/>
          <w:bCs/>
          <w:kern w:val="2"/>
          <w:sz w:val="24"/>
          <w:szCs w:val="24"/>
        </w:rPr>
      </w:pPr>
      <w:r w:rsidRPr="006F7615">
        <w:rPr>
          <w:rFonts w:ascii="Times New Roman" w:eastAsia="Calibri" w:hAnsi="Times New Roman" w:cs="Times New Roman"/>
          <w:kern w:val="2"/>
          <w:sz w:val="24"/>
          <w:szCs w:val="24"/>
          <w:lang w:eastAsia="bg-BG"/>
        </w:rPr>
        <w:t>11.</w:t>
      </w:r>
      <w:r w:rsidRPr="006F7615">
        <w:rPr>
          <w:rFonts w:ascii="Times New Roman" w:eastAsia="Calibri" w:hAnsi="Times New Roman" w:cs="Times New Roman"/>
          <w:kern w:val="2"/>
          <w:sz w:val="24"/>
          <w:szCs w:val="24"/>
          <w:lang w:eastAsia="bg-BG"/>
        </w:rPr>
        <w:tab/>
        <w:t>Георги Александров Стамболийски – ЗА</w:t>
      </w:r>
    </w:p>
    <w:p w:rsidR="00B5516A" w:rsidRPr="00832FF8" w:rsidRDefault="00B5516A" w:rsidP="00B5516A">
      <w:pPr>
        <w:spacing w:after="0" w:line="240" w:lineRule="auto"/>
        <w:ind w:left="708" w:firstLine="708"/>
        <w:jc w:val="both"/>
        <w:rPr>
          <w:rFonts w:ascii="Times New Roman" w:eastAsia="Calibri" w:hAnsi="Times New Roman" w:cs="Times New Roman"/>
          <w:bCs/>
          <w:kern w:val="2"/>
          <w:sz w:val="24"/>
          <w:szCs w:val="24"/>
          <w:highlight w:val="yellow"/>
        </w:rPr>
      </w:pPr>
    </w:p>
    <w:p w:rsidR="001C429D" w:rsidRPr="006F7615" w:rsidRDefault="001C429D" w:rsidP="001C429D">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6F7615">
        <w:rPr>
          <w:rFonts w:ascii="Times New Roman" w:eastAsia="Times New Roman" w:hAnsi="Times New Roman" w:cs="Times New Roman"/>
          <w:sz w:val="24"/>
          <w:szCs w:val="24"/>
          <w:shd w:val="clear" w:color="auto" w:fill="FFFFFF"/>
          <w:lang w:eastAsia="bg-BG"/>
        </w:rPr>
        <w:t>На основание чл. 87, ал. 1, т. 1 от ИК,  ОИК – Бобов дол,</w:t>
      </w:r>
      <w:r w:rsidRPr="006F7615">
        <w:rPr>
          <w:rFonts w:ascii="Times New Roman" w:eastAsia="Times New Roman" w:hAnsi="Times New Roman" w:cs="Times New Roman"/>
          <w:sz w:val="24"/>
          <w:szCs w:val="24"/>
          <w:lang w:eastAsia="bg-BG"/>
        </w:rPr>
        <w:t xml:space="preserve"> след проведено поименно гласуване с 11 гласа „За”, </w:t>
      </w:r>
      <w:r w:rsidRPr="006F7615">
        <w:rPr>
          <w:rFonts w:ascii="Times New Roman" w:eastAsia="Times New Roman" w:hAnsi="Times New Roman" w:cs="Times New Roman"/>
          <w:sz w:val="24"/>
          <w:szCs w:val="24"/>
          <w:shd w:val="clear" w:color="auto" w:fill="FFFFFF"/>
          <w:lang w:eastAsia="bg-BG"/>
        </w:rPr>
        <w:t>ОИК Бобов дол, взе следното</w:t>
      </w:r>
    </w:p>
    <w:p w:rsidR="00D12ED5" w:rsidRPr="00832FF8" w:rsidRDefault="00D12ED5" w:rsidP="00B5516A">
      <w:pPr>
        <w:spacing w:after="0" w:line="240" w:lineRule="auto"/>
        <w:ind w:left="708" w:firstLine="708"/>
        <w:jc w:val="both"/>
        <w:rPr>
          <w:rFonts w:ascii="Times New Roman" w:eastAsia="Calibri" w:hAnsi="Times New Roman" w:cs="Times New Roman"/>
          <w:bCs/>
          <w:kern w:val="2"/>
          <w:sz w:val="24"/>
          <w:szCs w:val="24"/>
          <w:highlight w:val="yellow"/>
        </w:rPr>
      </w:pPr>
    </w:p>
    <w:p w:rsidR="009E79FD" w:rsidRPr="003F6046" w:rsidRDefault="003F6046" w:rsidP="009E79FD">
      <w:pPr>
        <w:shd w:val="clear" w:color="auto" w:fill="FFFFFF"/>
        <w:spacing w:after="0" w:line="240" w:lineRule="auto"/>
        <w:jc w:val="center"/>
        <w:rPr>
          <w:rFonts w:ascii="Times New Roman" w:eastAsia="Times New Roman" w:hAnsi="Times New Roman" w:cs="Times New Roman"/>
          <w:b/>
          <w:sz w:val="24"/>
          <w:szCs w:val="24"/>
          <w:lang w:eastAsia="bg-BG"/>
        </w:rPr>
      </w:pPr>
      <w:r w:rsidRPr="003F6046">
        <w:rPr>
          <w:rFonts w:ascii="Times New Roman" w:eastAsia="Times New Roman" w:hAnsi="Times New Roman" w:cs="Times New Roman"/>
          <w:b/>
          <w:sz w:val="24"/>
          <w:szCs w:val="24"/>
          <w:lang w:eastAsia="bg-BG"/>
        </w:rPr>
        <w:t>РЕШЕНИЕ</w:t>
      </w:r>
      <w:r w:rsidRPr="003F6046">
        <w:rPr>
          <w:rFonts w:ascii="Times New Roman" w:eastAsia="Times New Roman" w:hAnsi="Times New Roman" w:cs="Times New Roman"/>
          <w:b/>
          <w:sz w:val="24"/>
          <w:szCs w:val="24"/>
          <w:lang w:eastAsia="bg-BG"/>
        </w:rPr>
        <w:br/>
        <w:t>№ 100</w:t>
      </w:r>
      <w:r w:rsidR="009E79FD" w:rsidRPr="003F6046">
        <w:rPr>
          <w:rFonts w:ascii="Times New Roman" w:eastAsia="Times New Roman" w:hAnsi="Times New Roman" w:cs="Times New Roman"/>
          <w:b/>
          <w:sz w:val="24"/>
          <w:szCs w:val="24"/>
          <w:lang w:eastAsia="bg-BG"/>
        </w:rPr>
        <w:t xml:space="preserve"> – МИ</w:t>
      </w:r>
    </w:p>
    <w:p w:rsidR="009E79FD" w:rsidRPr="003F6046" w:rsidRDefault="003F6046" w:rsidP="009E79FD">
      <w:pPr>
        <w:shd w:val="clear" w:color="auto" w:fill="FFFFFF"/>
        <w:spacing w:after="0" w:line="240" w:lineRule="auto"/>
        <w:jc w:val="center"/>
        <w:rPr>
          <w:rFonts w:ascii="Times New Roman" w:eastAsia="Times New Roman" w:hAnsi="Times New Roman" w:cs="Times New Roman"/>
          <w:b/>
          <w:sz w:val="24"/>
          <w:szCs w:val="24"/>
          <w:lang w:eastAsia="bg-BG"/>
        </w:rPr>
      </w:pPr>
      <w:r w:rsidRPr="003F6046">
        <w:rPr>
          <w:rFonts w:ascii="Times New Roman" w:eastAsia="Times New Roman" w:hAnsi="Times New Roman" w:cs="Times New Roman"/>
          <w:b/>
          <w:sz w:val="24"/>
          <w:szCs w:val="24"/>
          <w:lang w:eastAsia="bg-BG"/>
        </w:rPr>
        <w:t>Бобов дол, 23</w:t>
      </w:r>
      <w:r w:rsidR="009E79FD" w:rsidRPr="003F6046">
        <w:rPr>
          <w:rFonts w:ascii="Times New Roman" w:eastAsia="Times New Roman" w:hAnsi="Times New Roman" w:cs="Times New Roman"/>
          <w:b/>
          <w:sz w:val="24"/>
          <w:szCs w:val="24"/>
          <w:lang w:eastAsia="bg-BG"/>
        </w:rPr>
        <w:t>.10.2023</w:t>
      </w:r>
      <w:r w:rsidR="004969AF" w:rsidRPr="003F6046">
        <w:rPr>
          <w:rFonts w:ascii="Times New Roman" w:eastAsia="Times New Roman" w:hAnsi="Times New Roman" w:cs="Times New Roman"/>
          <w:b/>
          <w:sz w:val="24"/>
          <w:szCs w:val="24"/>
          <w:lang w:eastAsia="bg-BG"/>
        </w:rPr>
        <w:t xml:space="preserve"> </w:t>
      </w:r>
      <w:r w:rsidR="009E79FD" w:rsidRPr="003F6046">
        <w:rPr>
          <w:rFonts w:ascii="Times New Roman" w:eastAsia="Times New Roman" w:hAnsi="Times New Roman" w:cs="Times New Roman"/>
          <w:b/>
          <w:sz w:val="24"/>
          <w:szCs w:val="24"/>
          <w:lang w:eastAsia="bg-BG"/>
        </w:rPr>
        <w:t>г.</w:t>
      </w:r>
    </w:p>
    <w:p w:rsidR="00D12ED5" w:rsidRPr="00832FF8" w:rsidRDefault="00D12ED5" w:rsidP="00B5516A">
      <w:pPr>
        <w:spacing w:after="0" w:line="240" w:lineRule="auto"/>
        <w:ind w:left="708" w:firstLine="708"/>
        <w:jc w:val="both"/>
        <w:rPr>
          <w:rFonts w:ascii="Times New Roman" w:eastAsia="Calibri" w:hAnsi="Times New Roman" w:cs="Times New Roman"/>
          <w:bCs/>
          <w:kern w:val="2"/>
          <w:sz w:val="24"/>
          <w:szCs w:val="24"/>
          <w:highlight w:val="yellow"/>
        </w:rPr>
      </w:pPr>
    </w:p>
    <w:p w:rsidR="004857BC" w:rsidRPr="00B92636" w:rsidRDefault="00230FE5" w:rsidP="00E254D6">
      <w:pPr>
        <w:shd w:val="clear" w:color="auto" w:fill="FFFFFF"/>
        <w:spacing w:after="150" w:line="240" w:lineRule="auto"/>
        <w:ind w:firstLine="709"/>
        <w:jc w:val="both"/>
        <w:rPr>
          <w:rFonts w:ascii="Times New Roman" w:eastAsia="Times New Roman" w:hAnsi="Times New Roman" w:cs="Times New Roman"/>
          <w:sz w:val="24"/>
          <w:szCs w:val="24"/>
          <w:lang w:eastAsia="bg-BG"/>
        </w:rPr>
      </w:pPr>
      <w:r w:rsidRPr="00B92636">
        <w:rPr>
          <w:rFonts w:ascii="Times New Roman" w:eastAsia="Times New Roman" w:hAnsi="Times New Roman" w:cs="Times New Roman"/>
          <w:sz w:val="24"/>
          <w:szCs w:val="24"/>
          <w:shd w:val="clear" w:color="auto" w:fill="FFFFFF"/>
          <w:lang w:eastAsia="bg-BG"/>
        </w:rPr>
        <w:t>У</w:t>
      </w:r>
      <w:r w:rsidR="0053685C" w:rsidRPr="00B92636">
        <w:rPr>
          <w:rFonts w:ascii="Times New Roman" w:eastAsia="Times New Roman" w:hAnsi="Times New Roman" w:cs="Times New Roman"/>
          <w:sz w:val="24"/>
          <w:szCs w:val="24"/>
          <w:shd w:val="clear" w:color="auto" w:fill="FFFFFF"/>
          <w:lang w:eastAsia="bg-BG"/>
        </w:rPr>
        <w:t>твърждава</w:t>
      </w:r>
      <w:r w:rsidRPr="00B92636">
        <w:rPr>
          <w:rFonts w:ascii="Times New Roman" w:eastAsia="Times New Roman" w:hAnsi="Times New Roman" w:cs="Times New Roman"/>
          <w:sz w:val="24"/>
          <w:szCs w:val="24"/>
          <w:shd w:val="clear" w:color="auto" w:fill="FFFFFF"/>
          <w:lang w:eastAsia="bg-BG"/>
        </w:rPr>
        <w:t xml:space="preserve"> образци на протоколи за ПСИК, за всички видове избор, при провеждане на изборите за общински съветници и за кметове на 29 октомври 2023 г. в Община Бобов дол</w:t>
      </w:r>
      <w:r w:rsidR="004857BC" w:rsidRPr="00B92636">
        <w:rPr>
          <w:rFonts w:ascii="Times New Roman" w:eastAsia="Times New Roman" w:hAnsi="Times New Roman" w:cs="Times New Roman"/>
          <w:sz w:val="24"/>
          <w:szCs w:val="24"/>
          <w:lang w:eastAsia="bg-BG"/>
        </w:rPr>
        <w:t>, както следва:</w:t>
      </w:r>
    </w:p>
    <w:p w:rsidR="004857BC" w:rsidRPr="00F00E95" w:rsidRDefault="004857BC" w:rsidP="00F00E95">
      <w:pPr>
        <w:pStyle w:val="a3"/>
        <w:numPr>
          <w:ilvl w:val="0"/>
          <w:numId w:val="12"/>
        </w:numPr>
        <w:shd w:val="clear" w:color="auto" w:fill="FFFFFF"/>
        <w:spacing w:after="150" w:line="240" w:lineRule="auto"/>
        <w:jc w:val="both"/>
        <w:rPr>
          <w:rFonts w:ascii="Times New Roman" w:eastAsia="Times New Roman" w:hAnsi="Times New Roman" w:cs="Times New Roman"/>
          <w:sz w:val="24"/>
          <w:szCs w:val="24"/>
          <w:lang w:eastAsia="bg-BG"/>
        </w:rPr>
      </w:pPr>
      <w:r w:rsidRPr="00F00E95">
        <w:rPr>
          <w:rFonts w:ascii="Times New Roman" w:eastAsia="Times New Roman" w:hAnsi="Times New Roman" w:cs="Times New Roman"/>
          <w:sz w:val="24"/>
          <w:szCs w:val="24"/>
          <w:lang w:eastAsia="bg-BG"/>
        </w:rPr>
        <w:t xml:space="preserve">Одобрява съдържанието на образец на протокол за </w:t>
      </w:r>
      <w:r w:rsidR="0053685C" w:rsidRPr="00F00E95">
        <w:rPr>
          <w:rFonts w:ascii="Times New Roman" w:eastAsia="Times New Roman" w:hAnsi="Times New Roman" w:cs="Times New Roman"/>
          <w:sz w:val="24"/>
          <w:szCs w:val="24"/>
          <w:lang w:eastAsia="bg-BG"/>
        </w:rPr>
        <w:t>П</w:t>
      </w:r>
      <w:r w:rsidRPr="00F00E95">
        <w:rPr>
          <w:rFonts w:ascii="Times New Roman" w:eastAsia="Times New Roman" w:hAnsi="Times New Roman" w:cs="Times New Roman"/>
          <w:sz w:val="24"/>
          <w:szCs w:val="24"/>
          <w:lang w:eastAsia="bg-BG"/>
        </w:rPr>
        <w:t>СИК за общински съветници на Община Бобов дол, (съгласно приложение № 100 – МИ</w:t>
      </w:r>
      <w:r w:rsidR="007C1DAE" w:rsidRPr="00F00E95">
        <w:rPr>
          <w:rFonts w:ascii="Times New Roman" w:eastAsia="Times New Roman" w:hAnsi="Times New Roman" w:cs="Times New Roman"/>
          <w:sz w:val="24"/>
          <w:szCs w:val="24"/>
          <w:lang w:eastAsia="bg-BG"/>
        </w:rPr>
        <w:t xml:space="preserve"> </w:t>
      </w:r>
      <w:r w:rsidRPr="00F00E95">
        <w:rPr>
          <w:rFonts w:ascii="Times New Roman" w:eastAsia="Times New Roman" w:hAnsi="Times New Roman" w:cs="Times New Roman"/>
          <w:sz w:val="24"/>
          <w:szCs w:val="24"/>
          <w:lang w:eastAsia="bg-BG"/>
        </w:rPr>
        <w:t xml:space="preserve">- </w:t>
      </w:r>
      <w:r w:rsidR="007C1DAE" w:rsidRPr="00F00E95">
        <w:rPr>
          <w:rFonts w:ascii="Times New Roman" w:eastAsia="Times New Roman" w:hAnsi="Times New Roman" w:cs="Times New Roman"/>
          <w:sz w:val="24"/>
          <w:szCs w:val="24"/>
          <w:lang w:eastAsia="bg-BG"/>
        </w:rPr>
        <w:t>в която е гласувано с хартиени бюлетини</w:t>
      </w:r>
      <w:r w:rsidRPr="00F00E95">
        <w:rPr>
          <w:rFonts w:ascii="Times New Roman" w:eastAsia="Times New Roman" w:hAnsi="Times New Roman" w:cs="Times New Roman"/>
          <w:sz w:val="24"/>
          <w:szCs w:val="24"/>
          <w:lang w:eastAsia="bg-BG"/>
        </w:rPr>
        <w:t>, неразделна част от настоящото решение).</w:t>
      </w:r>
    </w:p>
    <w:p w:rsidR="00D96793" w:rsidRPr="0053685C" w:rsidRDefault="004857BC" w:rsidP="00F00E95">
      <w:pPr>
        <w:numPr>
          <w:ilvl w:val="0"/>
          <w:numId w:val="12"/>
        </w:numPr>
        <w:shd w:val="clear" w:color="auto" w:fill="FFFFFF"/>
        <w:spacing w:after="150" w:line="240" w:lineRule="auto"/>
        <w:jc w:val="both"/>
        <w:rPr>
          <w:rFonts w:ascii="Times New Roman" w:eastAsia="Times New Roman" w:hAnsi="Times New Roman" w:cs="Times New Roman"/>
          <w:sz w:val="24"/>
          <w:szCs w:val="24"/>
          <w:lang w:eastAsia="bg-BG"/>
        </w:rPr>
      </w:pPr>
      <w:r w:rsidRPr="0053685C">
        <w:rPr>
          <w:rFonts w:ascii="Times New Roman" w:eastAsia="Times New Roman" w:hAnsi="Times New Roman" w:cs="Times New Roman"/>
          <w:sz w:val="24"/>
          <w:szCs w:val="24"/>
          <w:lang w:eastAsia="bg-BG"/>
        </w:rPr>
        <w:t xml:space="preserve">Одобрява съдържанието на образец на протокол за </w:t>
      </w:r>
      <w:r w:rsidR="0053685C" w:rsidRPr="0053685C">
        <w:rPr>
          <w:rFonts w:ascii="Times New Roman" w:eastAsia="Times New Roman" w:hAnsi="Times New Roman" w:cs="Times New Roman"/>
          <w:sz w:val="24"/>
          <w:szCs w:val="24"/>
          <w:lang w:eastAsia="bg-BG"/>
        </w:rPr>
        <w:t>П</w:t>
      </w:r>
      <w:r w:rsidRPr="0053685C">
        <w:rPr>
          <w:rFonts w:ascii="Times New Roman" w:eastAsia="Times New Roman" w:hAnsi="Times New Roman" w:cs="Times New Roman"/>
          <w:sz w:val="24"/>
          <w:szCs w:val="24"/>
          <w:lang w:eastAsia="bg-BG"/>
        </w:rPr>
        <w:t>СИК за кмет на Община Бобов дол, (съгласно приложение №</w:t>
      </w:r>
      <w:r w:rsidR="00792A3E" w:rsidRPr="0053685C">
        <w:rPr>
          <w:rFonts w:ascii="Times New Roman" w:eastAsia="Times New Roman" w:hAnsi="Times New Roman" w:cs="Times New Roman"/>
          <w:sz w:val="24"/>
          <w:szCs w:val="24"/>
          <w:lang w:eastAsia="bg-BG"/>
        </w:rPr>
        <w:t xml:space="preserve"> </w:t>
      </w:r>
      <w:r w:rsidRPr="0053685C">
        <w:rPr>
          <w:rFonts w:ascii="Times New Roman" w:eastAsia="Times New Roman" w:hAnsi="Times New Roman" w:cs="Times New Roman"/>
          <w:sz w:val="24"/>
          <w:szCs w:val="24"/>
          <w:lang w:eastAsia="bg-BG"/>
        </w:rPr>
        <w:t>102 – МИ</w:t>
      </w:r>
      <w:r w:rsidR="007C1DAE" w:rsidRPr="0053685C">
        <w:rPr>
          <w:rFonts w:ascii="Times New Roman" w:eastAsia="Times New Roman" w:hAnsi="Times New Roman" w:cs="Times New Roman"/>
          <w:sz w:val="24"/>
          <w:szCs w:val="24"/>
          <w:lang w:eastAsia="bg-BG"/>
        </w:rPr>
        <w:t xml:space="preserve"> </w:t>
      </w:r>
      <w:r w:rsidRPr="0053685C">
        <w:rPr>
          <w:rFonts w:ascii="Times New Roman" w:eastAsia="Times New Roman" w:hAnsi="Times New Roman" w:cs="Times New Roman"/>
          <w:sz w:val="24"/>
          <w:szCs w:val="24"/>
          <w:lang w:eastAsia="bg-BG"/>
        </w:rPr>
        <w:t xml:space="preserve">- </w:t>
      </w:r>
      <w:r w:rsidR="007C1DAE" w:rsidRPr="0053685C">
        <w:rPr>
          <w:rFonts w:ascii="Times New Roman" w:eastAsia="Times New Roman" w:hAnsi="Times New Roman" w:cs="Times New Roman"/>
          <w:sz w:val="24"/>
          <w:szCs w:val="24"/>
          <w:lang w:eastAsia="bg-BG"/>
        </w:rPr>
        <w:t>в която е гласувано с хартиени бюлетини</w:t>
      </w:r>
      <w:r w:rsidRPr="0053685C">
        <w:rPr>
          <w:rFonts w:ascii="Times New Roman" w:eastAsia="Times New Roman" w:hAnsi="Times New Roman" w:cs="Times New Roman"/>
          <w:sz w:val="24"/>
          <w:szCs w:val="24"/>
          <w:lang w:eastAsia="bg-BG"/>
        </w:rPr>
        <w:t>, неразделна част от настоящото решение).</w:t>
      </w:r>
    </w:p>
    <w:p w:rsidR="00D96793" w:rsidRPr="00B47FE5" w:rsidRDefault="004857BC" w:rsidP="00F00E95">
      <w:pPr>
        <w:numPr>
          <w:ilvl w:val="0"/>
          <w:numId w:val="12"/>
        </w:numPr>
        <w:shd w:val="clear" w:color="auto" w:fill="FFFFFF"/>
        <w:spacing w:after="150" w:line="240" w:lineRule="auto"/>
        <w:jc w:val="both"/>
        <w:rPr>
          <w:rFonts w:ascii="Times New Roman" w:eastAsia="Times New Roman" w:hAnsi="Times New Roman" w:cs="Times New Roman"/>
          <w:sz w:val="24"/>
          <w:szCs w:val="24"/>
          <w:lang w:eastAsia="bg-BG"/>
        </w:rPr>
      </w:pPr>
      <w:r w:rsidRPr="0053685C">
        <w:rPr>
          <w:rFonts w:ascii="Times New Roman" w:eastAsia="Times New Roman" w:hAnsi="Times New Roman" w:cs="Times New Roman"/>
          <w:sz w:val="24"/>
          <w:szCs w:val="24"/>
          <w:lang w:eastAsia="bg-BG"/>
        </w:rPr>
        <w:t xml:space="preserve">Одобрява съдържанието на образец на протокол за </w:t>
      </w:r>
      <w:r w:rsidR="0053685C" w:rsidRPr="0053685C">
        <w:rPr>
          <w:rFonts w:ascii="Times New Roman" w:eastAsia="Times New Roman" w:hAnsi="Times New Roman" w:cs="Times New Roman"/>
          <w:sz w:val="24"/>
          <w:szCs w:val="24"/>
          <w:lang w:eastAsia="bg-BG"/>
        </w:rPr>
        <w:t>ПСИК  за кмет на кметство Мламолово</w:t>
      </w:r>
      <w:r w:rsidRPr="0053685C">
        <w:rPr>
          <w:rFonts w:ascii="Times New Roman" w:eastAsia="Times New Roman" w:hAnsi="Times New Roman" w:cs="Times New Roman"/>
          <w:sz w:val="24"/>
          <w:szCs w:val="24"/>
          <w:lang w:eastAsia="bg-BG"/>
        </w:rPr>
        <w:t xml:space="preserve"> – Община Бобов дол, (съгласно приложение №  102 – МИ - </w:t>
      </w:r>
      <w:r w:rsidR="007C1DAE" w:rsidRPr="0053685C">
        <w:rPr>
          <w:rFonts w:ascii="Times New Roman" w:eastAsia="Times New Roman" w:hAnsi="Times New Roman" w:cs="Times New Roman"/>
          <w:sz w:val="24"/>
          <w:szCs w:val="24"/>
          <w:lang w:eastAsia="bg-BG"/>
        </w:rPr>
        <w:t xml:space="preserve">в която </w:t>
      </w:r>
      <w:r w:rsidR="007C1DAE" w:rsidRPr="00B47FE5">
        <w:rPr>
          <w:rFonts w:ascii="Times New Roman" w:eastAsia="Times New Roman" w:hAnsi="Times New Roman" w:cs="Times New Roman"/>
          <w:sz w:val="24"/>
          <w:szCs w:val="24"/>
          <w:lang w:eastAsia="bg-BG"/>
        </w:rPr>
        <w:t>е гласувано с хартиени бюлетини</w:t>
      </w:r>
      <w:r w:rsidRPr="00B47FE5">
        <w:rPr>
          <w:rFonts w:ascii="Times New Roman" w:eastAsia="Times New Roman" w:hAnsi="Times New Roman" w:cs="Times New Roman"/>
          <w:sz w:val="24"/>
          <w:szCs w:val="24"/>
          <w:lang w:eastAsia="bg-BG"/>
        </w:rPr>
        <w:t>, неразделна част от настоящото решение).</w:t>
      </w:r>
    </w:p>
    <w:p w:rsidR="004857BC" w:rsidRPr="00B47FE5" w:rsidRDefault="004857BC" w:rsidP="00F00E95">
      <w:pPr>
        <w:numPr>
          <w:ilvl w:val="0"/>
          <w:numId w:val="12"/>
        </w:numPr>
        <w:spacing w:after="0" w:line="240" w:lineRule="auto"/>
        <w:contextualSpacing/>
        <w:rPr>
          <w:rFonts w:ascii="Times New Roman" w:eastAsia="Times New Roman" w:hAnsi="Times New Roman" w:cs="Times New Roman"/>
          <w:sz w:val="24"/>
          <w:szCs w:val="24"/>
          <w:lang w:eastAsia="bg-BG"/>
        </w:rPr>
      </w:pPr>
      <w:r w:rsidRPr="00B47FE5">
        <w:rPr>
          <w:rFonts w:ascii="Times New Roman" w:eastAsia="Times New Roman" w:hAnsi="Times New Roman" w:cs="Times New Roman"/>
          <w:sz w:val="24"/>
          <w:szCs w:val="24"/>
          <w:lang w:eastAsia="bg-BG"/>
        </w:rPr>
        <w:t xml:space="preserve">Одобрява съдържанието на образец на протокол за </w:t>
      </w:r>
      <w:r w:rsidR="0053685C" w:rsidRPr="00B47FE5">
        <w:rPr>
          <w:rFonts w:ascii="Times New Roman" w:eastAsia="Times New Roman" w:hAnsi="Times New Roman" w:cs="Times New Roman"/>
          <w:sz w:val="24"/>
          <w:szCs w:val="24"/>
          <w:lang w:eastAsia="bg-BG"/>
        </w:rPr>
        <w:t>П</w:t>
      </w:r>
      <w:r w:rsidRPr="00B47FE5">
        <w:rPr>
          <w:rFonts w:ascii="Times New Roman" w:eastAsia="Times New Roman" w:hAnsi="Times New Roman" w:cs="Times New Roman"/>
          <w:sz w:val="24"/>
          <w:szCs w:val="24"/>
          <w:lang w:eastAsia="bg-BG"/>
        </w:rPr>
        <w:t xml:space="preserve">СИК  за </w:t>
      </w:r>
      <w:r w:rsidR="0053685C" w:rsidRPr="00B47FE5">
        <w:rPr>
          <w:rFonts w:ascii="Times New Roman" w:eastAsia="Times New Roman" w:hAnsi="Times New Roman" w:cs="Times New Roman"/>
          <w:sz w:val="24"/>
          <w:szCs w:val="24"/>
          <w:lang w:eastAsia="bg-BG"/>
        </w:rPr>
        <w:t>кмет на кметство Големо село</w:t>
      </w:r>
      <w:r w:rsidRPr="00B47FE5">
        <w:rPr>
          <w:rFonts w:ascii="Times New Roman" w:eastAsia="Times New Roman" w:hAnsi="Times New Roman" w:cs="Times New Roman"/>
          <w:sz w:val="24"/>
          <w:szCs w:val="24"/>
          <w:lang w:eastAsia="bg-BG"/>
        </w:rPr>
        <w:t xml:space="preserve"> – Община Бобов дол, (съгласно приложение №  102 – МИ - </w:t>
      </w:r>
      <w:r w:rsidR="007C1DAE" w:rsidRPr="00B47FE5">
        <w:rPr>
          <w:rFonts w:ascii="Times New Roman" w:eastAsia="Times New Roman" w:hAnsi="Times New Roman" w:cs="Times New Roman"/>
          <w:sz w:val="24"/>
          <w:szCs w:val="24"/>
          <w:lang w:eastAsia="bg-BG"/>
        </w:rPr>
        <w:t>в която е гласувано с хартиени бюлетини</w:t>
      </w:r>
      <w:r w:rsidRPr="00B47FE5">
        <w:rPr>
          <w:rFonts w:ascii="Times New Roman" w:eastAsia="Times New Roman" w:hAnsi="Times New Roman" w:cs="Times New Roman"/>
          <w:sz w:val="24"/>
          <w:szCs w:val="24"/>
          <w:lang w:eastAsia="bg-BG"/>
        </w:rPr>
        <w:t>, неразделна част от настоящото решение).</w:t>
      </w:r>
    </w:p>
    <w:p w:rsidR="004857BC" w:rsidRPr="00B47FE5" w:rsidRDefault="004857BC" w:rsidP="004857BC">
      <w:pPr>
        <w:shd w:val="clear" w:color="auto" w:fill="FFFFFF"/>
        <w:spacing w:after="0" w:line="240" w:lineRule="auto"/>
        <w:ind w:left="720"/>
        <w:jc w:val="both"/>
        <w:rPr>
          <w:rFonts w:ascii="Times New Roman" w:eastAsia="Times New Roman" w:hAnsi="Times New Roman" w:cs="Times New Roman"/>
          <w:sz w:val="24"/>
          <w:szCs w:val="24"/>
          <w:lang w:eastAsia="bg-BG"/>
        </w:rPr>
      </w:pPr>
    </w:p>
    <w:p w:rsidR="004857BC" w:rsidRPr="00B47FE5" w:rsidRDefault="004857BC" w:rsidP="004857BC">
      <w:pPr>
        <w:spacing w:after="0" w:line="240" w:lineRule="auto"/>
        <w:ind w:firstLine="708"/>
        <w:rPr>
          <w:rFonts w:ascii="Times New Roman" w:eastAsia="Calibri" w:hAnsi="Times New Roman" w:cs="Times New Roman"/>
          <w:kern w:val="2"/>
          <w:sz w:val="24"/>
          <w:szCs w:val="24"/>
        </w:rPr>
      </w:pPr>
      <w:r w:rsidRPr="00B47FE5">
        <w:rPr>
          <w:rFonts w:ascii="Times New Roman" w:eastAsia="Calibri" w:hAnsi="Times New Roman" w:cs="Times New Roman"/>
          <w:kern w:val="2"/>
          <w:sz w:val="24"/>
          <w:szCs w:val="24"/>
        </w:rPr>
        <w:t>Решението подлежи на обжалване пред ЦИК, чрез ОИК Бобов дол, в 3 – дневен срок от обявяването му, по реда на чл. 88 от Изборния Кодекс</w:t>
      </w:r>
    </w:p>
    <w:p w:rsidR="00B47FE5" w:rsidRPr="00B47FE5" w:rsidRDefault="00B47FE5" w:rsidP="00D61169">
      <w:pPr>
        <w:spacing w:after="0" w:line="240" w:lineRule="auto"/>
        <w:ind w:firstLine="708"/>
        <w:jc w:val="center"/>
        <w:rPr>
          <w:rFonts w:ascii="Times New Roman" w:eastAsia="Calibri" w:hAnsi="Times New Roman" w:cs="Times New Roman"/>
          <w:b/>
          <w:kern w:val="2"/>
          <w:sz w:val="24"/>
          <w:szCs w:val="24"/>
          <w:u w:val="single"/>
          <w:shd w:val="clear" w:color="auto" w:fill="FFFFFF"/>
        </w:rPr>
      </w:pPr>
    </w:p>
    <w:p w:rsidR="008D2ECB" w:rsidRPr="00B47FE5" w:rsidRDefault="008D2ECB" w:rsidP="00D61169">
      <w:pPr>
        <w:spacing w:after="0" w:line="240" w:lineRule="auto"/>
        <w:ind w:firstLine="708"/>
        <w:jc w:val="center"/>
        <w:rPr>
          <w:rFonts w:ascii="Times New Roman" w:eastAsia="Calibri" w:hAnsi="Times New Roman" w:cs="Times New Roman"/>
          <w:b/>
          <w:kern w:val="2"/>
          <w:sz w:val="24"/>
          <w:szCs w:val="24"/>
          <w:u w:val="single"/>
          <w:shd w:val="clear" w:color="auto" w:fill="FFFFFF"/>
        </w:rPr>
      </w:pPr>
      <w:r w:rsidRPr="00B47FE5">
        <w:rPr>
          <w:rFonts w:ascii="Times New Roman" w:eastAsia="Calibri" w:hAnsi="Times New Roman" w:cs="Times New Roman"/>
          <w:b/>
          <w:kern w:val="2"/>
          <w:sz w:val="24"/>
          <w:szCs w:val="24"/>
          <w:u w:val="single"/>
          <w:shd w:val="clear" w:color="auto" w:fill="FFFFFF"/>
        </w:rPr>
        <w:t>По т.2 от дневния ред</w:t>
      </w:r>
      <w:r w:rsidR="00D3031D" w:rsidRPr="00B47FE5">
        <w:rPr>
          <w:rFonts w:ascii="Times New Roman" w:eastAsia="Calibri" w:hAnsi="Times New Roman" w:cs="Times New Roman"/>
          <w:b/>
          <w:kern w:val="2"/>
          <w:sz w:val="24"/>
          <w:szCs w:val="24"/>
          <w:u w:val="single"/>
          <w:shd w:val="clear" w:color="auto" w:fill="FFFFFF"/>
        </w:rPr>
        <w:t>:</w:t>
      </w:r>
    </w:p>
    <w:p w:rsidR="00D3031D" w:rsidRPr="00B47FE5" w:rsidRDefault="00D3031D" w:rsidP="004857BC">
      <w:pPr>
        <w:spacing w:after="0" w:line="240" w:lineRule="auto"/>
        <w:ind w:firstLine="708"/>
        <w:rPr>
          <w:rFonts w:ascii="Times New Roman" w:eastAsia="Calibri" w:hAnsi="Times New Roman" w:cs="Times New Roman"/>
          <w:b/>
          <w:kern w:val="2"/>
          <w:sz w:val="24"/>
          <w:szCs w:val="24"/>
          <w:u w:val="single"/>
          <w:shd w:val="clear" w:color="auto" w:fill="FFFFFF"/>
        </w:rPr>
      </w:pPr>
    </w:p>
    <w:p w:rsidR="00A42613" w:rsidRPr="00B92636" w:rsidRDefault="0053685C" w:rsidP="00D33C90">
      <w:pPr>
        <w:spacing w:after="0" w:line="240" w:lineRule="auto"/>
        <w:ind w:firstLine="708"/>
        <w:jc w:val="both"/>
        <w:rPr>
          <w:rFonts w:ascii="Times New Roman" w:eastAsia="Calibri" w:hAnsi="Times New Roman" w:cs="Times New Roman"/>
          <w:kern w:val="2"/>
          <w:sz w:val="24"/>
          <w:szCs w:val="24"/>
          <w:shd w:val="clear" w:color="auto" w:fill="FFFFFF"/>
        </w:rPr>
      </w:pPr>
      <w:r w:rsidRPr="00B92636">
        <w:rPr>
          <w:rFonts w:ascii="Times New Roman" w:eastAsia="Times New Roman" w:hAnsi="Times New Roman" w:cs="Times New Roman"/>
          <w:sz w:val="24"/>
          <w:szCs w:val="24"/>
          <w:lang w:eastAsia="bg-BG"/>
        </w:rPr>
        <w:t xml:space="preserve">Определяне на реда за предаване от Секционни избирателни комисии (СИК) и Подвижни секционни избирателни комисии (ПСИК) на Общинска избирателна комисия – Бобов дол на сгрешен при попълването му протокол с резултатите от гласуването и получаване на нов протокол при </w:t>
      </w:r>
      <w:r w:rsidR="00CF04FD">
        <w:rPr>
          <w:rFonts w:ascii="Times New Roman" w:eastAsia="Times New Roman" w:hAnsi="Times New Roman" w:cs="Times New Roman"/>
          <w:sz w:val="24"/>
          <w:szCs w:val="24"/>
          <w:lang w:eastAsia="bg-BG"/>
        </w:rPr>
        <w:t>провеждане</w:t>
      </w:r>
      <w:bookmarkStart w:id="0" w:name="_GoBack"/>
      <w:bookmarkEnd w:id="0"/>
      <w:r w:rsidRPr="00B92636">
        <w:rPr>
          <w:rFonts w:ascii="Times New Roman" w:eastAsia="Times New Roman" w:hAnsi="Times New Roman" w:cs="Times New Roman"/>
          <w:sz w:val="24"/>
          <w:szCs w:val="24"/>
          <w:lang w:eastAsia="bg-BG"/>
        </w:rPr>
        <w:t xml:space="preserve"> на изборите за общински съветници и </w:t>
      </w:r>
      <w:r w:rsidRPr="00B92636">
        <w:rPr>
          <w:rFonts w:ascii="Times New Roman" w:eastAsia="Times New Roman" w:hAnsi="Times New Roman" w:cs="Times New Roman"/>
          <w:sz w:val="24"/>
          <w:szCs w:val="24"/>
          <w:lang w:eastAsia="bg-BG"/>
        </w:rPr>
        <w:lastRenderedPageBreak/>
        <w:t>кметове на 29 октомври 2023 г. и определяне на член на ОИК – Бобов дол за подписване на приемо-предавателен протокол</w:t>
      </w:r>
    </w:p>
    <w:p w:rsidR="00456B1D" w:rsidRPr="00B92636" w:rsidRDefault="00456B1D" w:rsidP="00456B1D">
      <w:pPr>
        <w:spacing w:after="0" w:line="240" w:lineRule="auto"/>
        <w:ind w:left="708"/>
        <w:jc w:val="both"/>
        <w:rPr>
          <w:rFonts w:ascii="Times New Roman" w:eastAsia="Calibri" w:hAnsi="Times New Roman" w:cs="Times New Roman"/>
          <w:bCs/>
          <w:kern w:val="2"/>
          <w:sz w:val="24"/>
          <w:szCs w:val="24"/>
        </w:rPr>
      </w:pPr>
    </w:p>
    <w:p w:rsidR="00456B1D" w:rsidRDefault="00456B1D" w:rsidP="00456B1D">
      <w:pPr>
        <w:spacing w:after="0" w:line="240" w:lineRule="auto"/>
        <w:ind w:left="708"/>
        <w:jc w:val="both"/>
        <w:rPr>
          <w:rFonts w:ascii="Times New Roman" w:eastAsia="Calibri" w:hAnsi="Times New Roman" w:cs="Times New Roman"/>
          <w:bCs/>
          <w:kern w:val="2"/>
          <w:sz w:val="24"/>
          <w:szCs w:val="24"/>
        </w:rPr>
      </w:pPr>
      <w:r w:rsidRPr="00B92636">
        <w:rPr>
          <w:rFonts w:ascii="Times New Roman" w:eastAsia="Calibri" w:hAnsi="Times New Roman" w:cs="Times New Roman"/>
          <w:bCs/>
          <w:kern w:val="2"/>
          <w:sz w:val="24"/>
          <w:szCs w:val="24"/>
        </w:rPr>
        <w:t>Беше предложен следният проект за решение:</w:t>
      </w:r>
    </w:p>
    <w:p w:rsidR="00CF04FD" w:rsidRPr="00B92636" w:rsidRDefault="00CF04FD" w:rsidP="00456B1D">
      <w:pPr>
        <w:spacing w:after="0" w:line="240" w:lineRule="auto"/>
        <w:ind w:left="708"/>
        <w:jc w:val="both"/>
        <w:rPr>
          <w:rFonts w:ascii="Times New Roman" w:eastAsia="Calibri" w:hAnsi="Times New Roman" w:cs="Times New Roman"/>
          <w:bCs/>
          <w:kern w:val="2"/>
          <w:sz w:val="24"/>
          <w:szCs w:val="24"/>
        </w:rPr>
      </w:pPr>
    </w:p>
    <w:p w:rsidR="00B34292" w:rsidRPr="00B92636" w:rsidRDefault="00B34292" w:rsidP="00B34292">
      <w:pPr>
        <w:pStyle w:val="a3"/>
        <w:numPr>
          <w:ilvl w:val="0"/>
          <w:numId w:val="14"/>
        </w:numPr>
        <w:spacing w:after="0" w:line="240" w:lineRule="auto"/>
        <w:jc w:val="both"/>
        <w:rPr>
          <w:rFonts w:ascii="Times New Roman" w:eastAsia="Calibri" w:hAnsi="Times New Roman" w:cs="Times New Roman"/>
          <w:bCs/>
          <w:kern w:val="2"/>
          <w:sz w:val="24"/>
          <w:szCs w:val="24"/>
        </w:rPr>
      </w:pPr>
      <w:r w:rsidRPr="00B92636">
        <w:rPr>
          <w:rFonts w:ascii="Times New Roman" w:eastAsia="Calibri" w:hAnsi="Times New Roman" w:cs="Times New Roman"/>
          <w:kern w:val="2"/>
          <w:sz w:val="24"/>
          <w:szCs w:val="24"/>
          <w:shd w:val="clear" w:color="auto" w:fill="FFFFFF"/>
        </w:rPr>
        <w:t>При преброяване на бюлетините и установяване на резултатите от гласуването СИК/ПСИК задължително вписва данните от преброяването първо в черновата на секционния протокол като следи за удовлетворяване на контролите. Формулярът на секционния протокол за резултатите от гласуването – приложения № 100-МИ-х, № 101- МИ-хм, № 102-МИ-х и № 103-МИ-хм от изборните книжа е само един и се изважда от плика и попълва след проверка на вписаните в черновата данни и удовлетворяване на контролите.</w:t>
      </w:r>
    </w:p>
    <w:p w:rsidR="00B34292" w:rsidRPr="00B92636" w:rsidRDefault="00B34292" w:rsidP="00B34292">
      <w:pPr>
        <w:pStyle w:val="a3"/>
        <w:numPr>
          <w:ilvl w:val="0"/>
          <w:numId w:val="14"/>
        </w:numPr>
        <w:spacing w:after="0" w:line="240" w:lineRule="auto"/>
        <w:jc w:val="both"/>
        <w:rPr>
          <w:rFonts w:ascii="Times New Roman" w:eastAsia="Calibri" w:hAnsi="Times New Roman" w:cs="Times New Roman"/>
          <w:bCs/>
          <w:kern w:val="2"/>
          <w:sz w:val="24"/>
          <w:szCs w:val="24"/>
        </w:rPr>
      </w:pPr>
      <w:r w:rsidRPr="00B92636">
        <w:rPr>
          <w:rFonts w:ascii="Times New Roman" w:eastAsia="Calibri" w:hAnsi="Times New Roman" w:cs="Times New Roman"/>
          <w:kern w:val="2"/>
          <w:sz w:val="24"/>
          <w:szCs w:val="24"/>
          <w:shd w:val="clear" w:color="auto" w:fill="FFFFFF"/>
        </w:rPr>
        <w:t>Данните от черновата се попълват в протокола на СИК/ПСИК – приложения 100- МИ-х, № 101-МИ-хм, № 102-МИ-х и № 103-МИ-хм, от изборните книжа, като се внимава да не се допускат грешки.</w:t>
      </w:r>
    </w:p>
    <w:p w:rsidR="00B34292" w:rsidRPr="00B92636" w:rsidRDefault="00B34292" w:rsidP="00B34292">
      <w:pPr>
        <w:pStyle w:val="a3"/>
        <w:numPr>
          <w:ilvl w:val="0"/>
          <w:numId w:val="14"/>
        </w:numPr>
        <w:spacing w:after="0" w:line="240" w:lineRule="auto"/>
        <w:jc w:val="both"/>
        <w:rPr>
          <w:rFonts w:ascii="Times New Roman" w:eastAsia="Calibri" w:hAnsi="Times New Roman" w:cs="Times New Roman"/>
          <w:bCs/>
          <w:kern w:val="2"/>
          <w:sz w:val="24"/>
          <w:szCs w:val="24"/>
        </w:rPr>
      </w:pPr>
      <w:r w:rsidRPr="00B92636">
        <w:rPr>
          <w:rFonts w:ascii="Times New Roman" w:eastAsia="Calibri" w:hAnsi="Times New Roman" w:cs="Times New Roman"/>
          <w:kern w:val="2"/>
          <w:sz w:val="24"/>
          <w:szCs w:val="24"/>
          <w:shd w:val="clear" w:color="auto" w:fill="FFFFFF"/>
        </w:rPr>
        <w:t>Сгрешен протокол е този протокол, при попълването на който допуснатите грешки са от такова естество, че не позволяват реално да бъдат установени резултатите от гласуването. В този случай върху протокола се поставя надпис „Сгрешен“ и се подписват всички членове на СИК/ПСИК. Това обстоятелство се вписва в графата относно обстановката, при която са произведени изборите, в част ІІ на получения секционен протокол (Приложение № 100-МИ-х, № 101-МИ-хм, № 102-МИ-х и № 103- МИ-хм от изборните книжа).</w:t>
      </w:r>
    </w:p>
    <w:p w:rsidR="00B34292" w:rsidRPr="00B92636" w:rsidRDefault="00B34292" w:rsidP="00B34292">
      <w:pPr>
        <w:pStyle w:val="a3"/>
        <w:numPr>
          <w:ilvl w:val="0"/>
          <w:numId w:val="14"/>
        </w:numPr>
        <w:spacing w:after="0" w:line="240" w:lineRule="auto"/>
        <w:jc w:val="both"/>
        <w:rPr>
          <w:rFonts w:ascii="Times New Roman" w:eastAsia="Calibri" w:hAnsi="Times New Roman" w:cs="Times New Roman"/>
          <w:bCs/>
          <w:kern w:val="2"/>
          <w:sz w:val="24"/>
          <w:szCs w:val="24"/>
        </w:rPr>
      </w:pPr>
      <w:r w:rsidRPr="00B92636">
        <w:rPr>
          <w:rFonts w:ascii="Times New Roman" w:eastAsia="Calibri" w:hAnsi="Times New Roman" w:cs="Times New Roman"/>
          <w:kern w:val="2"/>
          <w:sz w:val="24"/>
          <w:szCs w:val="24"/>
          <w:shd w:val="clear" w:color="auto" w:fill="FFFFFF"/>
        </w:rPr>
        <w:t>Във всички останали случаи грешките се поправят, като сгрешеното се задрасква с хоризонтална черта, така че да може да се чете, а над него се записват действителните данни. Възможно най-близо до поправката в полето на протокола отстрани се пише „Поправка“ и се подписват всички членове на СИК/ПСИК. Очевидни фактически грешки могат да се поправят по същия ред и след обявяване на резултата.</w:t>
      </w:r>
    </w:p>
    <w:p w:rsidR="00B34292" w:rsidRPr="00B92636" w:rsidRDefault="00B34292" w:rsidP="00B34292">
      <w:pPr>
        <w:pStyle w:val="a3"/>
        <w:numPr>
          <w:ilvl w:val="0"/>
          <w:numId w:val="14"/>
        </w:numPr>
        <w:spacing w:after="0" w:line="240" w:lineRule="auto"/>
        <w:jc w:val="both"/>
        <w:rPr>
          <w:rFonts w:ascii="Times New Roman" w:eastAsia="Calibri" w:hAnsi="Times New Roman" w:cs="Times New Roman"/>
          <w:kern w:val="2"/>
          <w:sz w:val="24"/>
          <w:szCs w:val="24"/>
          <w:shd w:val="clear" w:color="auto" w:fill="FFFFFF"/>
        </w:rPr>
      </w:pPr>
      <w:r w:rsidRPr="00B92636">
        <w:rPr>
          <w:rFonts w:ascii="Times New Roman" w:eastAsia="Calibri" w:hAnsi="Times New Roman" w:cs="Times New Roman"/>
          <w:kern w:val="2"/>
          <w:sz w:val="24"/>
          <w:szCs w:val="24"/>
          <w:shd w:val="clear" w:color="auto" w:fill="FFFFFF"/>
        </w:rPr>
        <w:t xml:space="preserve">При сгрешен протокол председателят на съответната СИК/ПСИК уведомява общинската избирателна комисия. Общинската избирателна комисия Бобов дол определя член на който да бъдат предадени сгрешените протоколи, а именно: </w:t>
      </w:r>
      <w:r w:rsidR="00D33C90" w:rsidRPr="006F7615">
        <w:rPr>
          <w:rFonts w:ascii="Times New Roman" w:eastAsia="Calibri" w:hAnsi="Times New Roman" w:cs="Times New Roman"/>
          <w:kern w:val="2"/>
          <w:sz w:val="24"/>
          <w:szCs w:val="24"/>
          <w:lang w:eastAsia="bg-BG"/>
        </w:rPr>
        <w:t>Георги Александров Стамболийски</w:t>
      </w:r>
      <w:r w:rsidRPr="00B92636">
        <w:rPr>
          <w:rFonts w:ascii="Times New Roman" w:eastAsia="Calibri" w:hAnsi="Times New Roman" w:cs="Times New Roman"/>
          <w:kern w:val="2"/>
          <w:sz w:val="24"/>
          <w:szCs w:val="24"/>
          <w:shd w:val="clear" w:color="auto" w:fill="FFFFFF"/>
        </w:rPr>
        <w:t xml:space="preserve"> член на ОИК, като за целта се оформя приемо-предавателен протокол между СИК /подписан от всички членове/ и представител на ОИК.</w:t>
      </w:r>
    </w:p>
    <w:p w:rsidR="00B34292" w:rsidRPr="00B92636" w:rsidRDefault="00B34292" w:rsidP="00B34292">
      <w:pPr>
        <w:pStyle w:val="a3"/>
        <w:numPr>
          <w:ilvl w:val="0"/>
          <w:numId w:val="14"/>
        </w:numPr>
        <w:spacing w:after="0" w:line="240" w:lineRule="auto"/>
        <w:jc w:val="both"/>
        <w:rPr>
          <w:rFonts w:ascii="Times New Roman" w:eastAsia="Calibri" w:hAnsi="Times New Roman" w:cs="Times New Roman"/>
          <w:bCs/>
          <w:kern w:val="2"/>
          <w:sz w:val="24"/>
          <w:szCs w:val="24"/>
        </w:rPr>
      </w:pPr>
      <w:r w:rsidRPr="00B92636">
        <w:rPr>
          <w:rFonts w:ascii="Times New Roman" w:eastAsia="Calibri" w:hAnsi="Times New Roman" w:cs="Times New Roman"/>
          <w:kern w:val="2"/>
          <w:sz w:val="24"/>
          <w:szCs w:val="24"/>
          <w:shd w:val="clear" w:color="auto" w:fill="FFFFFF"/>
        </w:rPr>
        <w:t>СИК/ПСИК връща сгрешения протокол на определения с решение на ОИК неин член, като фабричният му номер се сверява с номера на протокола, вписан в протокола за приемането и предаването на изборните книжа по чл. 215, ал. 4 ИК. (Приложение № 85-МИ или Приложение № 86-МИ от изборните книжа). При несъответствие между номерата, това обстоятелство се отразява в приемо-предавателния протокол (Приложение № 88-МИ от изборните книжа). След получаване на сгрешения протокол определеният с решение на ОИК неин член предава на СИК/ПСИК новия формуляр на секционен протокол. За предаване на сгрешения и получаване на нов формуляр на протокол всички членове на СИК/ПСИК и определен с решение на ОИК неин член подписват приемо-предавателен протокол в два екземпляра – Приложение № 88-МИ от изборните книжа, в който се вписват фабричните номера на сгрешения и на новия формуляр на протокол, след което приемо-предавателният протокол се подписва от всички членове на СИК/ПСИК и от определен с решение на ОИК неин член.</w:t>
      </w:r>
    </w:p>
    <w:p w:rsidR="00B34292" w:rsidRPr="00B92636" w:rsidRDefault="00B34292" w:rsidP="00B34292">
      <w:pPr>
        <w:pStyle w:val="a3"/>
        <w:numPr>
          <w:ilvl w:val="0"/>
          <w:numId w:val="14"/>
        </w:numPr>
        <w:spacing w:after="0" w:line="240" w:lineRule="auto"/>
        <w:jc w:val="both"/>
        <w:rPr>
          <w:rFonts w:ascii="Times New Roman" w:eastAsia="Calibri" w:hAnsi="Times New Roman" w:cs="Times New Roman"/>
          <w:bCs/>
          <w:kern w:val="2"/>
          <w:sz w:val="24"/>
          <w:szCs w:val="24"/>
        </w:rPr>
      </w:pPr>
      <w:r w:rsidRPr="00B92636">
        <w:rPr>
          <w:rFonts w:ascii="Times New Roman" w:eastAsia="Calibri" w:hAnsi="Times New Roman" w:cs="Times New Roman"/>
          <w:kern w:val="2"/>
          <w:sz w:val="24"/>
          <w:szCs w:val="24"/>
          <w:shd w:val="clear" w:color="auto" w:fill="FFFFFF"/>
        </w:rPr>
        <w:t>Членовете на СИК/ПСИК попълват новия формуляр на получения секционен протокол. Ако бъде допусната грешка, тя се поправя по реда на т. 4.</w:t>
      </w:r>
    </w:p>
    <w:p w:rsidR="00B34292" w:rsidRPr="00B92636" w:rsidRDefault="00B34292" w:rsidP="00B34292">
      <w:pPr>
        <w:pStyle w:val="a3"/>
        <w:numPr>
          <w:ilvl w:val="0"/>
          <w:numId w:val="14"/>
        </w:numPr>
        <w:spacing w:after="0" w:line="240" w:lineRule="auto"/>
        <w:jc w:val="both"/>
        <w:rPr>
          <w:rFonts w:ascii="Times New Roman" w:eastAsia="Calibri" w:hAnsi="Times New Roman" w:cs="Times New Roman"/>
          <w:bCs/>
          <w:kern w:val="2"/>
          <w:sz w:val="24"/>
          <w:szCs w:val="24"/>
        </w:rPr>
      </w:pPr>
      <w:r w:rsidRPr="00B92636">
        <w:rPr>
          <w:rFonts w:ascii="Times New Roman" w:eastAsia="Calibri" w:hAnsi="Times New Roman" w:cs="Times New Roman"/>
          <w:kern w:val="2"/>
          <w:sz w:val="24"/>
          <w:szCs w:val="24"/>
          <w:shd w:val="clear" w:color="auto" w:fill="FFFFFF"/>
        </w:rPr>
        <w:lastRenderedPageBreak/>
        <w:t>След попълване на протокола, той се подписва от всички членове на СИК/ПСИК и председателят на СИК/ПСИК обявява резултатите от гласуването. Поправки в протокола след подписването му могат да се правят преди обявяване на резултатите от гласуването. Поправката се подписва от всички членове на комисията, като отстрани се пише „Поправка“. Очевидни фактически грешки могат да се поправят по същия ред и след обявяване на резултата.</w:t>
      </w:r>
    </w:p>
    <w:p w:rsidR="00B34292" w:rsidRPr="00B92636" w:rsidRDefault="00B34292" w:rsidP="00B34292">
      <w:pPr>
        <w:pStyle w:val="a3"/>
        <w:numPr>
          <w:ilvl w:val="0"/>
          <w:numId w:val="14"/>
        </w:numPr>
        <w:spacing w:after="0" w:line="240" w:lineRule="auto"/>
        <w:jc w:val="both"/>
        <w:rPr>
          <w:rFonts w:ascii="Times New Roman" w:eastAsia="Calibri" w:hAnsi="Times New Roman" w:cs="Times New Roman"/>
          <w:bCs/>
          <w:kern w:val="2"/>
          <w:sz w:val="24"/>
          <w:szCs w:val="24"/>
        </w:rPr>
      </w:pPr>
      <w:r w:rsidRPr="00B92636">
        <w:rPr>
          <w:rFonts w:ascii="Times New Roman" w:eastAsia="Calibri" w:hAnsi="Times New Roman" w:cs="Times New Roman"/>
          <w:kern w:val="2"/>
          <w:sz w:val="24"/>
          <w:szCs w:val="24"/>
          <w:shd w:val="clear" w:color="auto" w:fill="FFFFFF"/>
        </w:rPr>
        <w:t>Сгрешените секционни протоколи се описват по номера по реда на постъпване в опис, който се съхранява в ОИК. Общинската избирателна комисия изпраща сканирани екземпляри от сгрешените секционни протоколи и от описа за анализ по електронната поща на електронния адрес на ЦИК преди предаването им на общинската администрация по реда на т. 10.</w:t>
      </w:r>
    </w:p>
    <w:p w:rsidR="00B34292" w:rsidRPr="00B92636" w:rsidRDefault="00B34292" w:rsidP="00B34292">
      <w:pPr>
        <w:pStyle w:val="a3"/>
        <w:numPr>
          <w:ilvl w:val="0"/>
          <w:numId w:val="14"/>
        </w:numPr>
        <w:spacing w:after="0" w:line="240" w:lineRule="auto"/>
        <w:jc w:val="both"/>
        <w:rPr>
          <w:rFonts w:ascii="Times New Roman" w:eastAsia="Calibri" w:hAnsi="Times New Roman" w:cs="Times New Roman"/>
          <w:bCs/>
          <w:kern w:val="2"/>
          <w:sz w:val="24"/>
          <w:szCs w:val="24"/>
        </w:rPr>
      </w:pPr>
      <w:r w:rsidRPr="00B92636">
        <w:rPr>
          <w:rFonts w:ascii="Times New Roman" w:eastAsia="Calibri" w:hAnsi="Times New Roman" w:cs="Times New Roman"/>
          <w:kern w:val="2"/>
          <w:sz w:val="24"/>
          <w:szCs w:val="24"/>
          <w:shd w:val="clear" w:color="auto" w:fill="FFFFFF"/>
        </w:rPr>
        <w:t>Екземплярите от приемо-предавателните протоколи (Приложение № 88-МИ от изборните книжа) за ОИК и оригиналите на сгрешените секционни протоколи се предават от ОИК на общинската администрация в 7-дневен срок от обявяване на резултатите от изборите по реда на чл. 87, ал. 1, т. 33 ИК, едновременно с изборните книжа и материали по чл. 457, ал. 4 ИК. Екземплярите от приемо-предавателните протоколи и оригиналите на сгрешените секционни протоколи, както и изборните книжа и материали по чл. 457, ал. 4 ИК, се съхраняват в помещенията, определени от кмета на общината по чл. 445, ал. 8 ИК.</w:t>
      </w:r>
    </w:p>
    <w:p w:rsidR="00B34292" w:rsidRPr="00B92636" w:rsidRDefault="00B34292" w:rsidP="00B34292">
      <w:pPr>
        <w:pStyle w:val="a3"/>
        <w:numPr>
          <w:ilvl w:val="0"/>
          <w:numId w:val="14"/>
        </w:numPr>
        <w:spacing w:after="0" w:line="240" w:lineRule="auto"/>
        <w:jc w:val="both"/>
        <w:rPr>
          <w:rFonts w:ascii="Times New Roman" w:eastAsia="Calibri" w:hAnsi="Times New Roman" w:cs="Times New Roman"/>
          <w:bCs/>
          <w:kern w:val="2"/>
          <w:sz w:val="24"/>
          <w:szCs w:val="24"/>
        </w:rPr>
      </w:pPr>
      <w:r w:rsidRPr="00B92636">
        <w:rPr>
          <w:rFonts w:ascii="Times New Roman" w:eastAsia="Calibri" w:hAnsi="Times New Roman" w:cs="Times New Roman"/>
          <w:kern w:val="2"/>
          <w:sz w:val="24"/>
          <w:szCs w:val="24"/>
          <w:shd w:val="clear" w:color="auto" w:fill="FFFFFF"/>
        </w:rPr>
        <w:t>Настоящото решение се прилага от СИК/ПСИК и ОИК и при евентуален втори тур на изборите в съответната община или кметство.</w:t>
      </w:r>
    </w:p>
    <w:p w:rsidR="00456B1D" w:rsidRPr="00B92636" w:rsidRDefault="00456B1D" w:rsidP="00456B1D">
      <w:pPr>
        <w:spacing w:after="0" w:line="240" w:lineRule="auto"/>
        <w:jc w:val="both"/>
        <w:rPr>
          <w:rFonts w:ascii="Times New Roman" w:eastAsia="Calibri" w:hAnsi="Times New Roman" w:cs="Times New Roman"/>
          <w:kern w:val="2"/>
          <w:sz w:val="24"/>
          <w:szCs w:val="24"/>
          <w:shd w:val="clear" w:color="auto" w:fill="FFFFFF"/>
        </w:rPr>
      </w:pPr>
    </w:p>
    <w:p w:rsidR="0092288F" w:rsidRPr="0092288F" w:rsidRDefault="0092288F" w:rsidP="0092288F">
      <w:pPr>
        <w:spacing w:after="0" w:line="240" w:lineRule="auto"/>
        <w:ind w:firstLine="708"/>
        <w:jc w:val="both"/>
        <w:rPr>
          <w:rFonts w:ascii="Times New Roman" w:eastAsia="Times New Roman" w:hAnsi="Times New Roman" w:cs="Times New Roman"/>
          <w:kern w:val="2"/>
          <w:sz w:val="24"/>
          <w:szCs w:val="24"/>
          <w:lang w:eastAsia="bg-BG"/>
        </w:rPr>
      </w:pPr>
      <w:r w:rsidRPr="0092288F">
        <w:rPr>
          <w:rFonts w:ascii="Times New Roman" w:eastAsia="Times New Roman" w:hAnsi="Times New Roman" w:cs="Times New Roman"/>
          <w:kern w:val="2"/>
          <w:sz w:val="24"/>
          <w:szCs w:val="24"/>
          <w:lang w:eastAsia="bg-BG"/>
        </w:rPr>
        <w:t>След направените разисквания и дебати се пристъпи към процедура на гласуване.</w:t>
      </w:r>
    </w:p>
    <w:p w:rsidR="0092288F" w:rsidRPr="0092288F" w:rsidRDefault="0092288F" w:rsidP="0092288F">
      <w:pPr>
        <w:pStyle w:val="a3"/>
        <w:spacing w:after="0" w:line="240" w:lineRule="auto"/>
        <w:ind w:left="1413"/>
        <w:rPr>
          <w:rFonts w:ascii="Times New Roman" w:eastAsia="Calibri" w:hAnsi="Times New Roman" w:cs="Times New Roman"/>
          <w:kern w:val="2"/>
          <w:sz w:val="24"/>
          <w:szCs w:val="24"/>
          <w:lang w:eastAsia="bg-BG"/>
        </w:rPr>
      </w:pPr>
    </w:p>
    <w:p w:rsidR="0092288F" w:rsidRPr="0092288F" w:rsidRDefault="0092288F" w:rsidP="009557AE">
      <w:pPr>
        <w:spacing w:after="0" w:line="240" w:lineRule="auto"/>
        <w:ind w:left="708"/>
        <w:rPr>
          <w:rFonts w:ascii="Times New Roman" w:eastAsia="Calibri" w:hAnsi="Times New Roman" w:cs="Times New Roman"/>
          <w:kern w:val="2"/>
          <w:sz w:val="24"/>
          <w:szCs w:val="24"/>
          <w:lang w:eastAsia="bg-BG"/>
        </w:rPr>
      </w:pPr>
      <w:r w:rsidRPr="0092288F">
        <w:rPr>
          <w:rFonts w:ascii="Times New Roman" w:eastAsia="Calibri" w:hAnsi="Times New Roman" w:cs="Times New Roman"/>
          <w:kern w:val="2"/>
          <w:sz w:val="24"/>
          <w:szCs w:val="24"/>
          <w:lang w:eastAsia="bg-BG"/>
        </w:rPr>
        <w:t>Присъствалите на заседанието членове но ОИК гласуваха по следния начин:</w:t>
      </w:r>
    </w:p>
    <w:p w:rsidR="00D33C90" w:rsidRDefault="00D33C90" w:rsidP="0092288F">
      <w:pPr>
        <w:spacing w:after="0" w:line="240" w:lineRule="auto"/>
        <w:ind w:left="708" w:firstLine="708"/>
        <w:rPr>
          <w:rFonts w:ascii="Times New Roman" w:eastAsia="Calibri" w:hAnsi="Times New Roman" w:cs="Times New Roman"/>
          <w:kern w:val="2"/>
          <w:sz w:val="24"/>
          <w:szCs w:val="24"/>
          <w:lang w:eastAsia="bg-BG"/>
        </w:rPr>
      </w:pPr>
    </w:p>
    <w:p w:rsidR="0092288F" w:rsidRPr="006F7615" w:rsidRDefault="0092288F" w:rsidP="0092288F">
      <w:pPr>
        <w:spacing w:after="0" w:line="240" w:lineRule="auto"/>
        <w:ind w:left="708" w:firstLine="708"/>
        <w:rPr>
          <w:rFonts w:ascii="Times New Roman" w:eastAsia="Calibri" w:hAnsi="Times New Roman" w:cs="Times New Roman"/>
          <w:kern w:val="2"/>
          <w:sz w:val="24"/>
          <w:szCs w:val="24"/>
          <w:lang w:eastAsia="bg-BG"/>
        </w:rPr>
      </w:pPr>
      <w:r w:rsidRPr="006F7615">
        <w:rPr>
          <w:rFonts w:ascii="Times New Roman" w:eastAsia="Calibri" w:hAnsi="Times New Roman" w:cs="Times New Roman"/>
          <w:kern w:val="2"/>
          <w:sz w:val="24"/>
          <w:szCs w:val="24"/>
          <w:lang w:eastAsia="bg-BG"/>
        </w:rPr>
        <w:t>1.</w:t>
      </w:r>
      <w:r w:rsidRPr="006F7615">
        <w:rPr>
          <w:rFonts w:ascii="Times New Roman" w:eastAsia="Calibri" w:hAnsi="Times New Roman" w:cs="Times New Roman"/>
          <w:kern w:val="2"/>
          <w:sz w:val="24"/>
          <w:szCs w:val="24"/>
          <w:lang w:eastAsia="bg-BG"/>
        </w:rPr>
        <w:tab/>
        <w:t xml:space="preserve">Ивета </w:t>
      </w:r>
      <w:proofErr w:type="spellStart"/>
      <w:r w:rsidRPr="006F7615">
        <w:rPr>
          <w:rFonts w:ascii="Times New Roman" w:eastAsia="Calibri" w:hAnsi="Times New Roman" w:cs="Times New Roman"/>
          <w:kern w:val="2"/>
          <w:sz w:val="24"/>
          <w:szCs w:val="24"/>
          <w:lang w:eastAsia="bg-BG"/>
        </w:rPr>
        <w:t>Албертова</w:t>
      </w:r>
      <w:proofErr w:type="spellEnd"/>
      <w:r w:rsidRPr="006F7615">
        <w:rPr>
          <w:rFonts w:ascii="Times New Roman" w:eastAsia="Calibri" w:hAnsi="Times New Roman" w:cs="Times New Roman"/>
          <w:kern w:val="2"/>
          <w:sz w:val="24"/>
          <w:szCs w:val="24"/>
          <w:lang w:eastAsia="bg-BG"/>
        </w:rPr>
        <w:t xml:space="preserve"> Лазарова - ЗА</w:t>
      </w:r>
    </w:p>
    <w:p w:rsidR="0092288F" w:rsidRPr="006F7615" w:rsidRDefault="0092288F" w:rsidP="0092288F">
      <w:pPr>
        <w:spacing w:after="0" w:line="240" w:lineRule="auto"/>
        <w:ind w:left="1416"/>
        <w:rPr>
          <w:rFonts w:ascii="Times New Roman" w:eastAsia="Calibri" w:hAnsi="Times New Roman" w:cs="Times New Roman"/>
          <w:kern w:val="2"/>
          <w:sz w:val="24"/>
          <w:szCs w:val="24"/>
          <w:lang w:eastAsia="bg-BG"/>
        </w:rPr>
      </w:pPr>
      <w:r w:rsidRPr="006F7615">
        <w:rPr>
          <w:rFonts w:ascii="Times New Roman" w:eastAsia="Calibri" w:hAnsi="Times New Roman" w:cs="Times New Roman"/>
          <w:kern w:val="2"/>
          <w:sz w:val="24"/>
          <w:szCs w:val="24"/>
          <w:lang w:eastAsia="bg-BG"/>
        </w:rPr>
        <w:t>2.</w:t>
      </w:r>
      <w:r w:rsidRPr="006F7615">
        <w:rPr>
          <w:rFonts w:ascii="Times New Roman" w:eastAsia="Calibri" w:hAnsi="Times New Roman" w:cs="Times New Roman"/>
          <w:kern w:val="2"/>
          <w:sz w:val="24"/>
          <w:szCs w:val="24"/>
          <w:lang w:eastAsia="bg-BG"/>
        </w:rPr>
        <w:tab/>
      </w:r>
      <w:proofErr w:type="spellStart"/>
      <w:r w:rsidRPr="006F7615">
        <w:rPr>
          <w:rFonts w:ascii="Times New Roman" w:eastAsia="Calibri" w:hAnsi="Times New Roman" w:cs="Times New Roman"/>
          <w:kern w:val="2"/>
          <w:sz w:val="24"/>
          <w:szCs w:val="24"/>
          <w:lang w:eastAsia="bg-BG"/>
        </w:rPr>
        <w:t>Данислава</w:t>
      </w:r>
      <w:proofErr w:type="spellEnd"/>
      <w:r w:rsidRPr="006F7615">
        <w:rPr>
          <w:rFonts w:ascii="Times New Roman" w:eastAsia="Calibri" w:hAnsi="Times New Roman" w:cs="Times New Roman"/>
          <w:kern w:val="2"/>
          <w:sz w:val="24"/>
          <w:szCs w:val="24"/>
          <w:lang w:eastAsia="bg-BG"/>
        </w:rPr>
        <w:t xml:space="preserve"> Живкова Димитрова - ЗА</w:t>
      </w:r>
    </w:p>
    <w:p w:rsidR="0092288F" w:rsidRPr="006F7615" w:rsidRDefault="0092288F" w:rsidP="0092288F">
      <w:pPr>
        <w:spacing w:after="0" w:line="240" w:lineRule="auto"/>
        <w:ind w:left="1416"/>
        <w:rPr>
          <w:rFonts w:ascii="Times New Roman" w:eastAsia="Calibri" w:hAnsi="Times New Roman" w:cs="Times New Roman"/>
          <w:kern w:val="2"/>
          <w:sz w:val="24"/>
          <w:szCs w:val="24"/>
          <w:lang w:eastAsia="bg-BG"/>
        </w:rPr>
      </w:pPr>
      <w:r w:rsidRPr="006F7615">
        <w:rPr>
          <w:rFonts w:ascii="Times New Roman" w:eastAsia="Calibri" w:hAnsi="Times New Roman" w:cs="Times New Roman"/>
          <w:kern w:val="2"/>
          <w:sz w:val="24"/>
          <w:szCs w:val="24"/>
          <w:lang w:eastAsia="bg-BG"/>
        </w:rPr>
        <w:t>3.</w:t>
      </w:r>
      <w:r w:rsidRPr="006F7615">
        <w:rPr>
          <w:rFonts w:ascii="Times New Roman" w:eastAsia="Calibri" w:hAnsi="Times New Roman" w:cs="Times New Roman"/>
          <w:kern w:val="2"/>
          <w:sz w:val="24"/>
          <w:szCs w:val="24"/>
          <w:lang w:eastAsia="bg-BG"/>
        </w:rPr>
        <w:tab/>
        <w:t>Айгюл Мехмедова Алиева - ЗА</w:t>
      </w:r>
    </w:p>
    <w:p w:rsidR="0092288F" w:rsidRPr="006F7615" w:rsidRDefault="0092288F" w:rsidP="0092288F">
      <w:pPr>
        <w:spacing w:after="0" w:line="240" w:lineRule="auto"/>
        <w:ind w:left="1416"/>
        <w:rPr>
          <w:rFonts w:ascii="Times New Roman" w:eastAsia="Calibri" w:hAnsi="Times New Roman" w:cs="Times New Roman"/>
          <w:kern w:val="2"/>
          <w:sz w:val="24"/>
          <w:szCs w:val="24"/>
          <w:lang w:eastAsia="bg-BG"/>
        </w:rPr>
      </w:pPr>
      <w:r w:rsidRPr="006F7615">
        <w:rPr>
          <w:rFonts w:ascii="Times New Roman" w:eastAsia="Calibri" w:hAnsi="Times New Roman" w:cs="Times New Roman"/>
          <w:kern w:val="2"/>
          <w:sz w:val="24"/>
          <w:szCs w:val="24"/>
          <w:lang w:eastAsia="bg-BG"/>
        </w:rPr>
        <w:t>4.</w:t>
      </w:r>
      <w:r w:rsidRPr="006F7615">
        <w:rPr>
          <w:rFonts w:ascii="Times New Roman" w:eastAsia="Calibri" w:hAnsi="Times New Roman" w:cs="Times New Roman"/>
          <w:kern w:val="2"/>
          <w:sz w:val="24"/>
          <w:szCs w:val="24"/>
          <w:lang w:eastAsia="bg-BG"/>
        </w:rPr>
        <w:tab/>
        <w:t>Миглена Димитрова Томова - ЗА</w:t>
      </w:r>
    </w:p>
    <w:p w:rsidR="0092288F" w:rsidRPr="006F7615" w:rsidRDefault="0092288F" w:rsidP="0092288F">
      <w:pPr>
        <w:spacing w:after="0" w:line="240" w:lineRule="auto"/>
        <w:ind w:left="1416"/>
        <w:rPr>
          <w:rFonts w:ascii="Times New Roman" w:eastAsia="Calibri" w:hAnsi="Times New Roman" w:cs="Times New Roman"/>
          <w:kern w:val="2"/>
          <w:sz w:val="24"/>
          <w:szCs w:val="24"/>
          <w:lang w:eastAsia="bg-BG"/>
        </w:rPr>
      </w:pPr>
      <w:r w:rsidRPr="006F7615">
        <w:rPr>
          <w:rFonts w:ascii="Times New Roman" w:eastAsia="Calibri" w:hAnsi="Times New Roman" w:cs="Times New Roman"/>
          <w:kern w:val="2"/>
          <w:sz w:val="24"/>
          <w:szCs w:val="24"/>
          <w:lang w:eastAsia="bg-BG"/>
        </w:rPr>
        <w:t>5.</w:t>
      </w:r>
      <w:r w:rsidRPr="006F7615">
        <w:rPr>
          <w:rFonts w:ascii="Times New Roman" w:eastAsia="Calibri" w:hAnsi="Times New Roman" w:cs="Times New Roman"/>
          <w:kern w:val="2"/>
          <w:sz w:val="24"/>
          <w:szCs w:val="24"/>
          <w:lang w:eastAsia="bg-BG"/>
        </w:rPr>
        <w:tab/>
        <w:t>Милети Василев Орешарски - ЗА</w:t>
      </w:r>
    </w:p>
    <w:p w:rsidR="0092288F" w:rsidRPr="006F7615" w:rsidRDefault="0092288F" w:rsidP="0092288F">
      <w:pPr>
        <w:spacing w:after="0" w:line="240" w:lineRule="auto"/>
        <w:ind w:left="1416"/>
        <w:rPr>
          <w:rFonts w:ascii="Times New Roman" w:eastAsia="Calibri" w:hAnsi="Times New Roman" w:cs="Times New Roman"/>
          <w:kern w:val="2"/>
          <w:sz w:val="24"/>
          <w:szCs w:val="24"/>
          <w:lang w:eastAsia="bg-BG"/>
        </w:rPr>
      </w:pPr>
      <w:r w:rsidRPr="006F7615">
        <w:rPr>
          <w:rFonts w:ascii="Times New Roman" w:eastAsia="Calibri" w:hAnsi="Times New Roman" w:cs="Times New Roman"/>
          <w:kern w:val="2"/>
          <w:sz w:val="24"/>
          <w:szCs w:val="24"/>
          <w:lang w:eastAsia="bg-BG"/>
        </w:rPr>
        <w:t>6.</w:t>
      </w:r>
      <w:r w:rsidRPr="006F7615">
        <w:rPr>
          <w:rFonts w:ascii="Times New Roman" w:eastAsia="Calibri" w:hAnsi="Times New Roman" w:cs="Times New Roman"/>
          <w:kern w:val="2"/>
          <w:sz w:val="24"/>
          <w:szCs w:val="24"/>
          <w:lang w:eastAsia="bg-BG"/>
        </w:rPr>
        <w:tab/>
        <w:t>Снежана Красимирова Николова - ЗА</w:t>
      </w:r>
    </w:p>
    <w:p w:rsidR="0092288F" w:rsidRPr="006F7615" w:rsidRDefault="0092288F" w:rsidP="0092288F">
      <w:pPr>
        <w:spacing w:after="0" w:line="240" w:lineRule="auto"/>
        <w:ind w:left="1416"/>
        <w:rPr>
          <w:rFonts w:ascii="Times New Roman" w:eastAsia="Calibri" w:hAnsi="Times New Roman" w:cs="Times New Roman"/>
          <w:kern w:val="2"/>
          <w:sz w:val="24"/>
          <w:szCs w:val="24"/>
          <w:lang w:eastAsia="bg-BG"/>
        </w:rPr>
      </w:pPr>
      <w:r w:rsidRPr="006F7615">
        <w:rPr>
          <w:rFonts w:ascii="Times New Roman" w:eastAsia="Calibri" w:hAnsi="Times New Roman" w:cs="Times New Roman"/>
          <w:kern w:val="2"/>
          <w:sz w:val="24"/>
          <w:szCs w:val="24"/>
          <w:lang w:eastAsia="bg-BG"/>
        </w:rPr>
        <w:t>7.</w:t>
      </w:r>
      <w:r w:rsidRPr="006F7615">
        <w:rPr>
          <w:rFonts w:ascii="Times New Roman" w:eastAsia="Calibri" w:hAnsi="Times New Roman" w:cs="Times New Roman"/>
          <w:kern w:val="2"/>
          <w:sz w:val="24"/>
          <w:szCs w:val="24"/>
          <w:lang w:eastAsia="bg-BG"/>
        </w:rPr>
        <w:tab/>
        <w:t>Албена Василева Симеонова - ЗА</w:t>
      </w:r>
    </w:p>
    <w:p w:rsidR="0092288F" w:rsidRPr="006F7615" w:rsidRDefault="0092288F" w:rsidP="0092288F">
      <w:pPr>
        <w:spacing w:after="0" w:line="240" w:lineRule="auto"/>
        <w:ind w:left="1416"/>
        <w:rPr>
          <w:rFonts w:ascii="Times New Roman" w:eastAsia="Calibri" w:hAnsi="Times New Roman" w:cs="Times New Roman"/>
          <w:kern w:val="2"/>
          <w:sz w:val="24"/>
          <w:szCs w:val="24"/>
          <w:lang w:eastAsia="bg-BG"/>
        </w:rPr>
      </w:pPr>
      <w:r w:rsidRPr="006F7615">
        <w:rPr>
          <w:rFonts w:ascii="Times New Roman" w:eastAsia="Calibri" w:hAnsi="Times New Roman" w:cs="Times New Roman"/>
          <w:kern w:val="2"/>
          <w:sz w:val="24"/>
          <w:szCs w:val="24"/>
          <w:lang w:eastAsia="bg-BG"/>
        </w:rPr>
        <w:t>8.</w:t>
      </w:r>
      <w:r w:rsidRPr="006F7615">
        <w:rPr>
          <w:rFonts w:ascii="Times New Roman" w:eastAsia="Calibri" w:hAnsi="Times New Roman" w:cs="Times New Roman"/>
          <w:kern w:val="2"/>
          <w:sz w:val="24"/>
          <w:szCs w:val="24"/>
          <w:lang w:eastAsia="bg-BG"/>
        </w:rPr>
        <w:tab/>
        <w:t xml:space="preserve">Валерия Велкова </w:t>
      </w:r>
      <w:proofErr w:type="spellStart"/>
      <w:r w:rsidRPr="006F7615">
        <w:rPr>
          <w:rFonts w:ascii="Times New Roman" w:eastAsia="Calibri" w:hAnsi="Times New Roman" w:cs="Times New Roman"/>
          <w:kern w:val="2"/>
          <w:sz w:val="24"/>
          <w:szCs w:val="24"/>
          <w:lang w:eastAsia="bg-BG"/>
        </w:rPr>
        <w:t>Велкова</w:t>
      </w:r>
      <w:proofErr w:type="spellEnd"/>
      <w:r w:rsidRPr="006F7615">
        <w:rPr>
          <w:rFonts w:ascii="Times New Roman" w:eastAsia="Calibri" w:hAnsi="Times New Roman" w:cs="Times New Roman"/>
          <w:kern w:val="2"/>
          <w:sz w:val="24"/>
          <w:szCs w:val="24"/>
          <w:lang w:eastAsia="bg-BG"/>
        </w:rPr>
        <w:t xml:space="preserve"> – ЗА </w:t>
      </w:r>
    </w:p>
    <w:p w:rsidR="0092288F" w:rsidRPr="006F7615" w:rsidRDefault="0092288F" w:rsidP="0092288F">
      <w:pPr>
        <w:spacing w:after="0" w:line="240" w:lineRule="auto"/>
        <w:ind w:left="1416"/>
        <w:rPr>
          <w:rFonts w:ascii="Times New Roman" w:eastAsia="Calibri" w:hAnsi="Times New Roman" w:cs="Times New Roman"/>
          <w:kern w:val="2"/>
          <w:sz w:val="24"/>
          <w:szCs w:val="24"/>
          <w:lang w:eastAsia="bg-BG"/>
        </w:rPr>
      </w:pPr>
      <w:r w:rsidRPr="006F7615">
        <w:rPr>
          <w:rFonts w:ascii="Times New Roman" w:eastAsia="Calibri" w:hAnsi="Times New Roman" w:cs="Times New Roman"/>
          <w:kern w:val="2"/>
          <w:sz w:val="24"/>
          <w:szCs w:val="24"/>
          <w:lang w:eastAsia="bg-BG"/>
        </w:rPr>
        <w:t>9.</w:t>
      </w:r>
      <w:r w:rsidRPr="006F7615">
        <w:rPr>
          <w:rFonts w:ascii="Times New Roman" w:eastAsia="Calibri" w:hAnsi="Times New Roman" w:cs="Times New Roman"/>
          <w:kern w:val="2"/>
          <w:sz w:val="24"/>
          <w:szCs w:val="24"/>
          <w:lang w:eastAsia="bg-BG"/>
        </w:rPr>
        <w:tab/>
        <w:t>Любомир Петров Югов - ЗА</w:t>
      </w:r>
    </w:p>
    <w:p w:rsidR="0092288F" w:rsidRPr="006F7615" w:rsidRDefault="0092288F" w:rsidP="0092288F">
      <w:pPr>
        <w:spacing w:after="0" w:line="240" w:lineRule="auto"/>
        <w:ind w:left="1416"/>
        <w:rPr>
          <w:rFonts w:ascii="Times New Roman" w:eastAsia="Calibri" w:hAnsi="Times New Roman" w:cs="Times New Roman"/>
          <w:kern w:val="2"/>
          <w:sz w:val="24"/>
          <w:szCs w:val="24"/>
          <w:lang w:eastAsia="bg-BG"/>
        </w:rPr>
      </w:pPr>
      <w:r w:rsidRPr="006F7615">
        <w:rPr>
          <w:rFonts w:ascii="Times New Roman" w:eastAsia="Calibri" w:hAnsi="Times New Roman" w:cs="Times New Roman"/>
          <w:kern w:val="2"/>
          <w:sz w:val="24"/>
          <w:szCs w:val="24"/>
          <w:lang w:eastAsia="bg-BG"/>
        </w:rPr>
        <w:t>10.</w:t>
      </w:r>
      <w:r w:rsidRPr="006F7615">
        <w:rPr>
          <w:rFonts w:ascii="Times New Roman" w:eastAsia="Calibri" w:hAnsi="Times New Roman" w:cs="Times New Roman"/>
          <w:kern w:val="2"/>
          <w:sz w:val="24"/>
          <w:szCs w:val="24"/>
          <w:lang w:eastAsia="bg-BG"/>
        </w:rPr>
        <w:tab/>
        <w:t>Радостина Димитрова Николова – ЗА</w:t>
      </w:r>
    </w:p>
    <w:p w:rsidR="0092288F" w:rsidRPr="006F7615" w:rsidRDefault="0092288F" w:rsidP="0092288F">
      <w:pPr>
        <w:spacing w:after="0" w:line="240" w:lineRule="auto"/>
        <w:ind w:left="708" w:firstLine="708"/>
        <w:jc w:val="both"/>
        <w:rPr>
          <w:rFonts w:ascii="Times New Roman" w:eastAsia="Calibri" w:hAnsi="Times New Roman" w:cs="Times New Roman"/>
          <w:bCs/>
          <w:kern w:val="2"/>
          <w:sz w:val="24"/>
          <w:szCs w:val="24"/>
        </w:rPr>
      </w:pPr>
      <w:r w:rsidRPr="006F7615">
        <w:rPr>
          <w:rFonts w:ascii="Times New Roman" w:eastAsia="Calibri" w:hAnsi="Times New Roman" w:cs="Times New Roman"/>
          <w:kern w:val="2"/>
          <w:sz w:val="24"/>
          <w:szCs w:val="24"/>
          <w:lang w:eastAsia="bg-BG"/>
        </w:rPr>
        <w:t>11.</w:t>
      </w:r>
      <w:r w:rsidRPr="006F7615">
        <w:rPr>
          <w:rFonts w:ascii="Times New Roman" w:eastAsia="Calibri" w:hAnsi="Times New Roman" w:cs="Times New Roman"/>
          <w:kern w:val="2"/>
          <w:sz w:val="24"/>
          <w:szCs w:val="24"/>
          <w:lang w:eastAsia="bg-BG"/>
        </w:rPr>
        <w:tab/>
        <w:t>Георги Александров Стамболийски – ЗА</w:t>
      </w:r>
    </w:p>
    <w:p w:rsidR="0092288F" w:rsidRPr="0092288F" w:rsidRDefault="0092288F" w:rsidP="0092288F">
      <w:pPr>
        <w:pStyle w:val="a3"/>
        <w:spacing w:after="0" w:line="240" w:lineRule="auto"/>
        <w:ind w:left="1413"/>
        <w:rPr>
          <w:rFonts w:ascii="Times New Roman" w:eastAsia="Calibri" w:hAnsi="Times New Roman" w:cs="Times New Roman"/>
          <w:kern w:val="2"/>
          <w:sz w:val="24"/>
          <w:szCs w:val="24"/>
          <w:lang w:eastAsia="bg-BG"/>
        </w:rPr>
      </w:pPr>
    </w:p>
    <w:p w:rsidR="00A42613" w:rsidRPr="0053685C" w:rsidRDefault="0053685C" w:rsidP="008E755E">
      <w:pPr>
        <w:spacing w:after="0" w:line="240" w:lineRule="auto"/>
        <w:ind w:firstLine="708"/>
        <w:jc w:val="both"/>
        <w:rPr>
          <w:rFonts w:ascii="Times New Roman" w:eastAsia="Calibri" w:hAnsi="Times New Roman" w:cs="Times New Roman"/>
          <w:kern w:val="2"/>
          <w:sz w:val="24"/>
          <w:szCs w:val="24"/>
          <w:highlight w:val="yellow"/>
          <w:shd w:val="clear" w:color="auto" w:fill="FFFFFF"/>
        </w:rPr>
      </w:pPr>
      <w:r w:rsidRPr="0053685C">
        <w:rPr>
          <w:rFonts w:ascii="Times New Roman" w:hAnsi="Times New Roman" w:cs="Times New Roman"/>
          <w:sz w:val="24"/>
          <w:szCs w:val="24"/>
        </w:rPr>
        <w:t>На осно</w:t>
      </w:r>
      <w:r>
        <w:rPr>
          <w:rFonts w:ascii="Times New Roman" w:hAnsi="Times New Roman" w:cs="Times New Roman"/>
          <w:sz w:val="24"/>
          <w:szCs w:val="24"/>
        </w:rPr>
        <w:t>вание чл.85, ал.1, чл.87, ал.1, т. 1 и т. 2</w:t>
      </w:r>
      <w:r w:rsidRPr="0053685C">
        <w:rPr>
          <w:rFonts w:ascii="Times New Roman" w:hAnsi="Times New Roman" w:cs="Times New Roman"/>
          <w:sz w:val="24"/>
          <w:szCs w:val="24"/>
        </w:rPr>
        <w:t xml:space="preserve"> от Изборния кодекс, Решение № 2695- МИ/17.10.2023 г. на ЦИК, Общинска</w:t>
      </w:r>
      <w:r>
        <w:rPr>
          <w:rFonts w:ascii="Times New Roman" w:hAnsi="Times New Roman" w:cs="Times New Roman"/>
          <w:sz w:val="24"/>
          <w:szCs w:val="24"/>
        </w:rPr>
        <w:t xml:space="preserve"> избирателна комисия – Бобов дол</w:t>
      </w:r>
      <w:r w:rsidRPr="0053685C">
        <w:rPr>
          <w:rFonts w:ascii="Times New Roman" w:hAnsi="Times New Roman" w:cs="Times New Roman"/>
          <w:sz w:val="24"/>
          <w:szCs w:val="24"/>
        </w:rPr>
        <w:t>, след проведено поименно гласуван с 11 гласа „За”, взе следното</w:t>
      </w:r>
    </w:p>
    <w:p w:rsidR="00A42613" w:rsidRPr="00832FF8" w:rsidRDefault="00A42613" w:rsidP="00A42613">
      <w:pPr>
        <w:spacing w:after="0" w:line="240" w:lineRule="auto"/>
        <w:jc w:val="both"/>
        <w:rPr>
          <w:rFonts w:ascii="Times New Roman" w:eastAsia="Calibri" w:hAnsi="Times New Roman" w:cs="Times New Roman"/>
          <w:kern w:val="2"/>
          <w:sz w:val="24"/>
          <w:szCs w:val="24"/>
          <w:highlight w:val="yellow"/>
          <w:shd w:val="clear" w:color="auto" w:fill="FFFFFF"/>
        </w:rPr>
      </w:pPr>
    </w:p>
    <w:p w:rsidR="0053685C" w:rsidRPr="007E2763" w:rsidRDefault="0092288F" w:rsidP="0053685C">
      <w:pPr>
        <w:shd w:val="clear" w:color="auto" w:fill="FFFFFF"/>
        <w:spacing w:after="0" w:line="240" w:lineRule="auto"/>
        <w:jc w:val="center"/>
        <w:rPr>
          <w:rFonts w:ascii="Times New Roman" w:eastAsia="Times New Roman" w:hAnsi="Times New Roman" w:cs="Times New Roman"/>
          <w:b/>
          <w:sz w:val="24"/>
          <w:szCs w:val="24"/>
          <w:lang w:eastAsia="bg-BG"/>
        </w:rPr>
      </w:pPr>
      <w:r w:rsidRPr="007E2763">
        <w:rPr>
          <w:rFonts w:ascii="Times New Roman" w:eastAsia="Times New Roman" w:hAnsi="Times New Roman" w:cs="Times New Roman"/>
          <w:b/>
          <w:sz w:val="24"/>
          <w:szCs w:val="24"/>
          <w:lang w:eastAsia="bg-BG"/>
        </w:rPr>
        <w:t>РЕШЕНИЕ</w:t>
      </w:r>
      <w:r w:rsidRPr="007E2763">
        <w:rPr>
          <w:rFonts w:ascii="Times New Roman" w:eastAsia="Times New Roman" w:hAnsi="Times New Roman" w:cs="Times New Roman"/>
          <w:b/>
          <w:sz w:val="24"/>
          <w:szCs w:val="24"/>
          <w:lang w:eastAsia="bg-BG"/>
        </w:rPr>
        <w:br/>
        <w:t>№ 101</w:t>
      </w:r>
      <w:r w:rsidR="0053685C" w:rsidRPr="007E2763">
        <w:rPr>
          <w:rFonts w:ascii="Times New Roman" w:eastAsia="Times New Roman" w:hAnsi="Times New Roman" w:cs="Times New Roman"/>
          <w:b/>
          <w:sz w:val="24"/>
          <w:szCs w:val="24"/>
          <w:lang w:eastAsia="bg-BG"/>
        </w:rPr>
        <w:t xml:space="preserve"> – МИ</w:t>
      </w:r>
    </w:p>
    <w:p w:rsidR="0053685C" w:rsidRPr="007E2763" w:rsidRDefault="0053685C" w:rsidP="0053685C">
      <w:pPr>
        <w:shd w:val="clear" w:color="auto" w:fill="FFFFFF"/>
        <w:spacing w:after="0" w:line="240" w:lineRule="auto"/>
        <w:jc w:val="center"/>
        <w:rPr>
          <w:rFonts w:ascii="Times New Roman" w:eastAsia="Times New Roman" w:hAnsi="Times New Roman" w:cs="Times New Roman"/>
          <w:b/>
          <w:sz w:val="24"/>
          <w:szCs w:val="24"/>
          <w:lang w:eastAsia="bg-BG"/>
        </w:rPr>
      </w:pPr>
      <w:r w:rsidRPr="007E2763">
        <w:rPr>
          <w:rFonts w:ascii="Times New Roman" w:eastAsia="Times New Roman" w:hAnsi="Times New Roman" w:cs="Times New Roman"/>
          <w:b/>
          <w:sz w:val="24"/>
          <w:szCs w:val="24"/>
          <w:lang w:eastAsia="bg-BG"/>
        </w:rPr>
        <w:t>Бобов дол, 23.10.2023 г.</w:t>
      </w:r>
    </w:p>
    <w:p w:rsidR="00D33C90" w:rsidRDefault="00D33C90" w:rsidP="00D33C90">
      <w:pPr>
        <w:spacing w:after="0" w:line="240" w:lineRule="auto"/>
        <w:ind w:firstLine="502"/>
        <w:jc w:val="both"/>
        <w:rPr>
          <w:rFonts w:ascii="Times New Roman" w:eastAsia="Times New Roman" w:hAnsi="Times New Roman" w:cs="Times New Roman"/>
          <w:sz w:val="24"/>
          <w:szCs w:val="24"/>
          <w:lang w:eastAsia="bg-BG"/>
        </w:rPr>
      </w:pPr>
    </w:p>
    <w:p w:rsidR="007E2763" w:rsidRPr="00B92636" w:rsidRDefault="007E2763" w:rsidP="00D33C90">
      <w:pPr>
        <w:spacing w:after="0" w:line="240" w:lineRule="auto"/>
        <w:ind w:firstLine="502"/>
        <w:jc w:val="both"/>
        <w:rPr>
          <w:rFonts w:ascii="Times New Roman" w:eastAsia="Calibri" w:hAnsi="Times New Roman" w:cs="Times New Roman"/>
          <w:kern w:val="2"/>
          <w:sz w:val="24"/>
          <w:szCs w:val="24"/>
          <w:shd w:val="clear" w:color="auto" w:fill="FFFFFF"/>
        </w:rPr>
      </w:pPr>
      <w:r w:rsidRPr="00B92636">
        <w:rPr>
          <w:rFonts w:ascii="Times New Roman" w:eastAsia="Times New Roman" w:hAnsi="Times New Roman" w:cs="Times New Roman"/>
          <w:sz w:val="24"/>
          <w:szCs w:val="24"/>
          <w:lang w:eastAsia="bg-BG"/>
        </w:rPr>
        <w:t xml:space="preserve">Определя реда за предаване от Секционни избирателни комисии (СИК) и Подвижни секционни избирателни комисии (ПСИК) на Общинска избирателна комисия – Бобов дол на сгрешен при попълването му протокол с резултатите от гласуването и получаване на нов протокол при </w:t>
      </w:r>
      <w:r w:rsidR="00CF04FD">
        <w:rPr>
          <w:rFonts w:ascii="Times New Roman" w:eastAsia="Times New Roman" w:hAnsi="Times New Roman" w:cs="Times New Roman"/>
          <w:sz w:val="24"/>
          <w:szCs w:val="24"/>
          <w:lang w:eastAsia="bg-BG"/>
        </w:rPr>
        <w:t>провеждане</w:t>
      </w:r>
      <w:r w:rsidRPr="00B92636">
        <w:rPr>
          <w:rFonts w:ascii="Times New Roman" w:eastAsia="Times New Roman" w:hAnsi="Times New Roman" w:cs="Times New Roman"/>
          <w:sz w:val="24"/>
          <w:szCs w:val="24"/>
          <w:lang w:eastAsia="bg-BG"/>
        </w:rPr>
        <w:t xml:space="preserve"> на изборите за общински съветници и кметове на 29 </w:t>
      </w:r>
      <w:r w:rsidRPr="00B92636">
        <w:rPr>
          <w:rFonts w:ascii="Times New Roman" w:eastAsia="Times New Roman" w:hAnsi="Times New Roman" w:cs="Times New Roman"/>
          <w:sz w:val="24"/>
          <w:szCs w:val="24"/>
          <w:lang w:eastAsia="bg-BG"/>
        </w:rPr>
        <w:lastRenderedPageBreak/>
        <w:t>октомври 2023 г. и определя член на ОИК – Бобов дол за подписване на приемо-предавателен протокол</w:t>
      </w:r>
      <w:r>
        <w:rPr>
          <w:rFonts w:ascii="Times New Roman" w:eastAsia="Times New Roman" w:hAnsi="Times New Roman" w:cs="Times New Roman"/>
          <w:sz w:val="24"/>
          <w:szCs w:val="24"/>
          <w:lang w:eastAsia="bg-BG"/>
        </w:rPr>
        <w:t>, както следва:</w:t>
      </w:r>
    </w:p>
    <w:p w:rsidR="0053685C" w:rsidRPr="007E2763" w:rsidRDefault="0053685C" w:rsidP="00A42613">
      <w:pPr>
        <w:spacing w:after="0" w:line="240" w:lineRule="auto"/>
        <w:jc w:val="both"/>
        <w:rPr>
          <w:rFonts w:ascii="Times New Roman" w:eastAsia="Calibri" w:hAnsi="Times New Roman" w:cs="Times New Roman"/>
          <w:kern w:val="2"/>
          <w:sz w:val="24"/>
          <w:szCs w:val="24"/>
          <w:highlight w:val="yellow"/>
          <w:shd w:val="clear" w:color="auto" w:fill="FFFFFF"/>
        </w:rPr>
      </w:pPr>
    </w:p>
    <w:p w:rsidR="00940F5B" w:rsidRPr="00B92636" w:rsidRDefault="00940F5B" w:rsidP="00940F5B">
      <w:pPr>
        <w:spacing w:after="0" w:line="240" w:lineRule="auto"/>
        <w:ind w:left="708"/>
        <w:jc w:val="both"/>
        <w:rPr>
          <w:rFonts w:ascii="Times New Roman" w:eastAsia="Calibri" w:hAnsi="Times New Roman" w:cs="Times New Roman"/>
          <w:bCs/>
          <w:kern w:val="2"/>
          <w:sz w:val="24"/>
          <w:szCs w:val="24"/>
        </w:rPr>
      </w:pPr>
    </w:p>
    <w:p w:rsidR="00940F5B" w:rsidRPr="00B92636" w:rsidRDefault="00940F5B" w:rsidP="00940F5B">
      <w:pPr>
        <w:pStyle w:val="a3"/>
        <w:numPr>
          <w:ilvl w:val="0"/>
          <w:numId w:val="15"/>
        </w:numPr>
        <w:spacing w:after="0" w:line="240" w:lineRule="auto"/>
        <w:jc w:val="both"/>
        <w:rPr>
          <w:rFonts w:ascii="Times New Roman" w:eastAsia="Calibri" w:hAnsi="Times New Roman" w:cs="Times New Roman"/>
          <w:bCs/>
          <w:kern w:val="2"/>
          <w:sz w:val="24"/>
          <w:szCs w:val="24"/>
        </w:rPr>
      </w:pPr>
      <w:r w:rsidRPr="00B92636">
        <w:rPr>
          <w:rFonts w:ascii="Times New Roman" w:eastAsia="Calibri" w:hAnsi="Times New Roman" w:cs="Times New Roman"/>
          <w:kern w:val="2"/>
          <w:sz w:val="24"/>
          <w:szCs w:val="24"/>
          <w:shd w:val="clear" w:color="auto" w:fill="FFFFFF"/>
        </w:rPr>
        <w:t>При преброяване на бюлетините и установяване на резултатите от гласуването СИК/ПСИК задължително вписва данните от преброяването първо в черновата на секционния протокол като следи за удовлетворяване на контролите. Формулярът на секционния протокол за резултатите от гласуването – приложения № 100-МИ-х, № 101- МИ-хм, № 102-МИ-х и № 103-МИ-хм от изборните книжа е само един и се изважда от плика и попълва след проверка на вписаните в черновата данни и удовлетворяване на контролите.</w:t>
      </w:r>
    </w:p>
    <w:p w:rsidR="00940F5B" w:rsidRPr="00B92636" w:rsidRDefault="00940F5B" w:rsidP="00940F5B">
      <w:pPr>
        <w:pStyle w:val="a3"/>
        <w:numPr>
          <w:ilvl w:val="0"/>
          <w:numId w:val="15"/>
        </w:numPr>
        <w:spacing w:after="0" w:line="240" w:lineRule="auto"/>
        <w:jc w:val="both"/>
        <w:rPr>
          <w:rFonts w:ascii="Times New Roman" w:eastAsia="Calibri" w:hAnsi="Times New Roman" w:cs="Times New Roman"/>
          <w:bCs/>
          <w:kern w:val="2"/>
          <w:sz w:val="24"/>
          <w:szCs w:val="24"/>
        </w:rPr>
      </w:pPr>
      <w:r w:rsidRPr="00B92636">
        <w:rPr>
          <w:rFonts w:ascii="Times New Roman" w:eastAsia="Calibri" w:hAnsi="Times New Roman" w:cs="Times New Roman"/>
          <w:kern w:val="2"/>
          <w:sz w:val="24"/>
          <w:szCs w:val="24"/>
          <w:shd w:val="clear" w:color="auto" w:fill="FFFFFF"/>
        </w:rPr>
        <w:t>Данните от черновата се попълват в протокола на СИК/ПСИК – приложения 100- МИ-х, № 101-МИ-хм, № 102-МИ-х и № 103-МИ-хм, от изборните книжа, като се внимава да не се допускат грешки.</w:t>
      </w:r>
    </w:p>
    <w:p w:rsidR="00940F5B" w:rsidRPr="00B92636" w:rsidRDefault="00940F5B" w:rsidP="00940F5B">
      <w:pPr>
        <w:pStyle w:val="a3"/>
        <w:numPr>
          <w:ilvl w:val="0"/>
          <w:numId w:val="15"/>
        </w:numPr>
        <w:spacing w:after="0" w:line="240" w:lineRule="auto"/>
        <w:jc w:val="both"/>
        <w:rPr>
          <w:rFonts w:ascii="Times New Roman" w:eastAsia="Calibri" w:hAnsi="Times New Roman" w:cs="Times New Roman"/>
          <w:bCs/>
          <w:kern w:val="2"/>
          <w:sz w:val="24"/>
          <w:szCs w:val="24"/>
        </w:rPr>
      </w:pPr>
      <w:r w:rsidRPr="00B92636">
        <w:rPr>
          <w:rFonts w:ascii="Times New Roman" w:eastAsia="Calibri" w:hAnsi="Times New Roman" w:cs="Times New Roman"/>
          <w:kern w:val="2"/>
          <w:sz w:val="24"/>
          <w:szCs w:val="24"/>
          <w:shd w:val="clear" w:color="auto" w:fill="FFFFFF"/>
        </w:rPr>
        <w:t>Сгрешен протокол е този протокол, при попълването на който допуснатите грешки са от такова естество, че не позволяват реално да бъдат установени резултатите от гласуването. В този случай върху протокола се поставя надпис „Сгрешен“ и се подписват всички членове на СИК/ПСИК. Това обстоятелство се вписва в графата относно обстановката, при която са произведени изборите, в част ІІ на получения секционен протокол (Приложение № 100-МИ-х, № 101-МИ-хм, № 102-МИ-х и № 103- МИ-хм от изборните книжа).</w:t>
      </w:r>
    </w:p>
    <w:p w:rsidR="00940F5B" w:rsidRPr="00B92636" w:rsidRDefault="00940F5B" w:rsidP="00940F5B">
      <w:pPr>
        <w:pStyle w:val="a3"/>
        <w:numPr>
          <w:ilvl w:val="0"/>
          <w:numId w:val="15"/>
        </w:numPr>
        <w:spacing w:after="0" w:line="240" w:lineRule="auto"/>
        <w:jc w:val="both"/>
        <w:rPr>
          <w:rFonts w:ascii="Times New Roman" w:eastAsia="Calibri" w:hAnsi="Times New Roman" w:cs="Times New Roman"/>
          <w:bCs/>
          <w:kern w:val="2"/>
          <w:sz w:val="24"/>
          <w:szCs w:val="24"/>
        </w:rPr>
      </w:pPr>
      <w:r w:rsidRPr="00B92636">
        <w:rPr>
          <w:rFonts w:ascii="Times New Roman" w:eastAsia="Calibri" w:hAnsi="Times New Roman" w:cs="Times New Roman"/>
          <w:kern w:val="2"/>
          <w:sz w:val="24"/>
          <w:szCs w:val="24"/>
          <w:shd w:val="clear" w:color="auto" w:fill="FFFFFF"/>
        </w:rPr>
        <w:t>Във всички останали случаи грешките се поправят, като сгрешеното се задрасква с хоризонтална черта, така че да може да се чете, а над него се записват действителните данни. Възможно най-близо до поправката в полето на протокола отстрани се пише „Поправка“ и се подписват всички членове на СИК/ПСИК. Очевидни фактически грешки могат да се поправят по същия ред и след обявяване на резултата.</w:t>
      </w:r>
    </w:p>
    <w:p w:rsidR="00940F5B" w:rsidRPr="00B92636" w:rsidRDefault="00940F5B" w:rsidP="00940F5B">
      <w:pPr>
        <w:pStyle w:val="a3"/>
        <w:numPr>
          <w:ilvl w:val="0"/>
          <w:numId w:val="15"/>
        </w:numPr>
        <w:spacing w:after="0" w:line="240" w:lineRule="auto"/>
        <w:jc w:val="both"/>
        <w:rPr>
          <w:rFonts w:ascii="Times New Roman" w:eastAsia="Calibri" w:hAnsi="Times New Roman" w:cs="Times New Roman"/>
          <w:kern w:val="2"/>
          <w:sz w:val="24"/>
          <w:szCs w:val="24"/>
          <w:shd w:val="clear" w:color="auto" w:fill="FFFFFF"/>
        </w:rPr>
      </w:pPr>
      <w:r w:rsidRPr="00B92636">
        <w:rPr>
          <w:rFonts w:ascii="Times New Roman" w:eastAsia="Calibri" w:hAnsi="Times New Roman" w:cs="Times New Roman"/>
          <w:kern w:val="2"/>
          <w:sz w:val="24"/>
          <w:szCs w:val="24"/>
          <w:shd w:val="clear" w:color="auto" w:fill="FFFFFF"/>
        </w:rPr>
        <w:t xml:space="preserve">При сгрешен протокол председателят на съответната СИК/ПСИК уведомява общинската избирателна комисия. Общинската избирателна комисия Бобов дол определя член на който да бъдат предадени сгрешените протоколи, а именно: </w:t>
      </w:r>
      <w:r w:rsidR="00D33C90" w:rsidRPr="006F7615">
        <w:rPr>
          <w:rFonts w:ascii="Times New Roman" w:eastAsia="Calibri" w:hAnsi="Times New Roman" w:cs="Times New Roman"/>
          <w:kern w:val="2"/>
          <w:sz w:val="24"/>
          <w:szCs w:val="24"/>
          <w:lang w:eastAsia="bg-BG"/>
        </w:rPr>
        <w:t>Георги Александров Стамболийски</w:t>
      </w:r>
      <w:r w:rsidRPr="00B92636">
        <w:rPr>
          <w:rFonts w:ascii="Times New Roman" w:eastAsia="Calibri" w:hAnsi="Times New Roman" w:cs="Times New Roman"/>
          <w:kern w:val="2"/>
          <w:sz w:val="24"/>
          <w:szCs w:val="24"/>
          <w:shd w:val="clear" w:color="auto" w:fill="FFFFFF"/>
        </w:rPr>
        <w:t xml:space="preserve"> </w:t>
      </w:r>
      <w:r w:rsidRPr="00B92636">
        <w:rPr>
          <w:rFonts w:ascii="Times New Roman" w:eastAsia="Calibri" w:hAnsi="Times New Roman" w:cs="Times New Roman"/>
          <w:kern w:val="2"/>
          <w:sz w:val="24"/>
          <w:szCs w:val="24"/>
          <w:shd w:val="clear" w:color="auto" w:fill="FFFFFF"/>
        </w:rPr>
        <w:t>член на ОИК, като за целта се оформя приемо-предавателен протокол между СИК /подписан от всички членове/ и представител на ОИК.</w:t>
      </w:r>
    </w:p>
    <w:p w:rsidR="00940F5B" w:rsidRPr="00B92636" w:rsidRDefault="00940F5B" w:rsidP="00940F5B">
      <w:pPr>
        <w:pStyle w:val="a3"/>
        <w:numPr>
          <w:ilvl w:val="0"/>
          <w:numId w:val="15"/>
        </w:numPr>
        <w:spacing w:after="0" w:line="240" w:lineRule="auto"/>
        <w:jc w:val="both"/>
        <w:rPr>
          <w:rFonts w:ascii="Times New Roman" w:eastAsia="Calibri" w:hAnsi="Times New Roman" w:cs="Times New Roman"/>
          <w:bCs/>
          <w:kern w:val="2"/>
          <w:sz w:val="24"/>
          <w:szCs w:val="24"/>
        </w:rPr>
      </w:pPr>
      <w:r w:rsidRPr="00B92636">
        <w:rPr>
          <w:rFonts w:ascii="Times New Roman" w:eastAsia="Calibri" w:hAnsi="Times New Roman" w:cs="Times New Roman"/>
          <w:kern w:val="2"/>
          <w:sz w:val="24"/>
          <w:szCs w:val="24"/>
          <w:shd w:val="clear" w:color="auto" w:fill="FFFFFF"/>
        </w:rPr>
        <w:t>СИК/ПСИК връща сгрешения протокол на определения с решение на ОИК неин член, като фабричният му номер се сверява с номера на протокола, вписан в протокола за приемането и предаването на изборните книжа по чл. 215, ал. 4 ИК. (Приложение № 85-МИ или Приложение № 86-МИ от изборните книжа). При несъответствие между номерата, това обстоятелство се отразява в приемо-предавателния протокол (Приложение № 88-МИ от изборните книжа). След получаване на сгрешения протокол определеният с решение на ОИК неин член предава на СИК/ПСИК новия формуляр на секционен протокол. За предаване на сгрешения и получаване на нов формуляр на протокол всички членове на СИК/ПСИК и определен с решение на ОИК неин член подписват приемо-предавателен протокол в два екземпляра – Приложение № 88-МИ от изборните книжа, в който се вписват фабричните номера на сгрешения и на новия формуляр на протокол, след което приемо-предавателният протокол се подписва от всички членове на СИК/ПСИК и от определен с решение на ОИК неин член.</w:t>
      </w:r>
    </w:p>
    <w:p w:rsidR="00940F5B" w:rsidRPr="00B92636" w:rsidRDefault="00940F5B" w:rsidP="00940F5B">
      <w:pPr>
        <w:pStyle w:val="a3"/>
        <w:numPr>
          <w:ilvl w:val="0"/>
          <w:numId w:val="15"/>
        </w:numPr>
        <w:spacing w:after="0" w:line="240" w:lineRule="auto"/>
        <w:jc w:val="both"/>
        <w:rPr>
          <w:rFonts w:ascii="Times New Roman" w:eastAsia="Calibri" w:hAnsi="Times New Roman" w:cs="Times New Roman"/>
          <w:bCs/>
          <w:kern w:val="2"/>
          <w:sz w:val="24"/>
          <w:szCs w:val="24"/>
        </w:rPr>
      </w:pPr>
      <w:r w:rsidRPr="00B92636">
        <w:rPr>
          <w:rFonts w:ascii="Times New Roman" w:eastAsia="Calibri" w:hAnsi="Times New Roman" w:cs="Times New Roman"/>
          <w:kern w:val="2"/>
          <w:sz w:val="24"/>
          <w:szCs w:val="24"/>
          <w:shd w:val="clear" w:color="auto" w:fill="FFFFFF"/>
        </w:rPr>
        <w:t>Членовете на СИК/ПСИК попълват новия формуляр на получения секционен протокол. Ако бъде допусната грешка, тя се поправя по реда на т. 4.</w:t>
      </w:r>
    </w:p>
    <w:p w:rsidR="00940F5B" w:rsidRPr="00B92636" w:rsidRDefault="00940F5B" w:rsidP="00940F5B">
      <w:pPr>
        <w:pStyle w:val="a3"/>
        <w:numPr>
          <w:ilvl w:val="0"/>
          <w:numId w:val="15"/>
        </w:numPr>
        <w:spacing w:after="0" w:line="240" w:lineRule="auto"/>
        <w:jc w:val="both"/>
        <w:rPr>
          <w:rFonts w:ascii="Times New Roman" w:eastAsia="Calibri" w:hAnsi="Times New Roman" w:cs="Times New Roman"/>
          <w:bCs/>
          <w:kern w:val="2"/>
          <w:sz w:val="24"/>
          <w:szCs w:val="24"/>
        </w:rPr>
      </w:pPr>
      <w:r w:rsidRPr="00B92636">
        <w:rPr>
          <w:rFonts w:ascii="Times New Roman" w:eastAsia="Calibri" w:hAnsi="Times New Roman" w:cs="Times New Roman"/>
          <w:kern w:val="2"/>
          <w:sz w:val="24"/>
          <w:szCs w:val="24"/>
          <w:shd w:val="clear" w:color="auto" w:fill="FFFFFF"/>
        </w:rPr>
        <w:lastRenderedPageBreak/>
        <w:t>След попълване на протокола, той се подписва от всички членове на СИК/ПСИК и председателят на СИК/ПСИК обявява резултатите от гласуването. Поправки в протокола след подписването му могат да се правят преди обявяване на резултатите от гласуването. Поправката се подписва от всички членове на комисията, като отстрани се пише „Поправка“. Очевидни фактически грешки могат да се поправят по същия ред и след обявяване на резултата.</w:t>
      </w:r>
    </w:p>
    <w:p w:rsidR="00940F5B" w:rsidRPr="00B92636" w:rsidRDefault="00940F5B" w:rsidP="00940F5B">
      <w:pPr>
        <w:pStyle w:val="a3"/>
        <w:numPr>
          <w:ilvl w:val="0"/>
          <w:numId w:val="15"/>
        </w:numPr>
        <w:spacing w:after="0" w:line="240" w:lineRule="auto"/>
        <w:jc w:val="both"/>
        <w:rPr>
          <w:rFonts w:ascii="Times New Roman" w:eastAsia="Calibri" w:hAnsi="Times New Roman" w:cs="Times New Roman"/>
          <w:bCs/>
          <w:kern w:val="2"/>
          <w:sz w:val="24"/>
          <w:szCs w:val="24"/>
        </w:rPr>
      </w:pPr>
      <w:r w:rsidRPr="00B92636">
        <w:rPr>
          <w:rFonts w:ascii="Times New Roman" w:eastAsia="Calibri" w:hAnsi="Times New Roman" w:cs="Times New Roman"/>
          <w:kern w:val="2"/>
          <w:sz w:val="24"/>
          <w:szCs w:val="24"/>
          <w:shd w:val="clear" w:color="auto" w:fill="FFFFFF"/>
        </w:rPr>
        <w:t>Сгрешените секционни протоколи се описват по номера по реда на постъпване в опис, който се съхранява в ОИК. Общинската избирателна комисия изпраща сканирани екземпляри от сгрешените секционни протоколи и от описа за анализ по електронната поща на електронния адрес на ЦИК преди предаването им на общинската администрация по реда на т. 10.</w:t>
      </w:r>
    </w:p>
    <w:p w:rsidR="00940F5B" w:rsidRPr="00B92636" w:rsidRDefault="00940F5B" w:rsidP="00940F5B">
      <w:pPr>
        <w:pStyle w:val="a3"/>
        <w:numPr>
          <w:ilvl w:val="0"/>
          <w:numId w:val="15"/>
        </w:numPr>
        <w:spacing w:after="0" w:line="240" w:lineRule="auto"/>
        <w:jc w:val="both"/>
        <w:rPr>
          <w:rFonts w:ascii="Times New Roman" w:eastAsia="Calibri" w:hAnsi="Times New Roman" w:cs="Times New Roman"/>
          <w:bCs/>
          <w:kern w:val="2"/>
          <w:sz w:val="24"/>
          <w:szCs w:val="24"/>
        </w:rPr>
      </w:pPr>
      <w:r w:rsidRPr="00B92636">
        <w:rPr>
          <w:rFonts w:ascii="Times New Roman" w:eastAsia="Calibri" w:hAnsi="Times New Roman" w:cs="Times New Roman"/>
          <w:kern w:val="2"/>
          <w:sz w:val="24"/>
          <w:szCs w:val="24"/>
          <w:shd w:val="clear" w:color="auto" w:fill="FFFFFF"/>
        </w:rPr>
        <w:t>Екземплярите от приемо-предавателните протоколи (Приложение № 88-МИ от изборните книжа) за ОИК и оригиналите на сгрешените секционни протоколи се предават от ОИК на общинската администрация в 7-дневен срок от обявяване на резултатите от изборите по реда на чл. 87, ал. 1, т. 33 ИК, едновременно с изборните книжа и материали по чл. 457, ал. 4 ИК. Екземплярите от приемо-предавателните протоколи и оригиналите на сгрешените секционни протоколи, както и изборните книжа и материали по чл. 457, ал. 4 ИК, се съхраняват в помещенията, определени от кмета на общината по чл. 445, ал. 8 ИК.</w:t>
      </w:r>
    </w:p>
    <w:p w:rsidR="00940F5B" w:rsidRPr="00B92636" w:rsidRDefault="00940F5B" w:rsidP="00940F5B">
      <w:pPr>
        <w:pStyle w:val="a3"/>
        <w:numPr>
          <w:ilvl w:val="0"/>
          <w:numId w:val="15"/>
        </w:numPr>
        <w:spacing w:after="0" w:line="240" w:lineRule="auto"/>
        <w:jc w:val="both"/>
        <w:rPr>
          <w:rFonts w:ascii="Times New Roman" w:eastAsia="Calibri" w:hAnsi="Times New Roman" w:cs="Times New Roman"/>
          <w:bCs/>
          <w:kern w:val="2"/>
          <w:sz w:val="24"/>
          <w:szCs w:val="24"/>
        </w:rPr>
      </w:pPr>
      <w:r w:rsidRPr="00B92636">
        <w:rPr>
          <w:rFonts w:ascii="Times New Roman" w:eastAsia="Calibri" w:hAnsi="Times New Roman" w:cs="Times New Roman"/>
          <w:kern w:val="2"/>
          <w:sz w:val="24"/>
          <w:szCs w:val="24"/>
          <w:shd w:val="clear" w:color="auto" w:fill="FFFFFF"/>
        </w:rPr>
        <w:t>Настоящото решение се прилага от СИК/ПСИК и ОИК и при евентуален втори тур на изборите в съответната община или кметство.</w:t>
      </w:r>
    </w:p>
    <w:p w:rsidR="0092288F" w:rsidRPr="007E2763" w:rsidRDefault="0092288F" w:rsidP="00336861">
      <w:pPr>
        <w:spacing w:after="0" w:line="240" w:lineRule="auto"/>
        <w:ind w:firstLine="709"/>
        <w:jc w:val="both"/>
        <w:rPr>
          <w:rFonts w:ascii="Times New Roman" w:eastAsia="Calibri" w:hAnsi="Times New Roman" w:cs="Times New Roman"/>
          <w:kern w:val="2"/>
          <w:sz w:val="24"/>
          <w:szCs w:val="24"/>
          <w:shd w:val="clear" w:color="auto" w:fill="FFFFFF"/>
        </w:rPr>
      </w:pPr>
    </w:p>
    <w:p w:rsidR="0092288F" w:rsidRPr="0053685C" w:rsidRDefault="0092288F" w:rsidP="0092288F">
      <w:pPr>
        <w:spacing w:after="0" w:line="240" w:lineRule="auto"/>
        <w:ind w:firstLine="708"/>
        <w:rPr>
          <w:rFonts w:ascii="Times New Roman" w:eastAsia="Calibri" w:hAnsi="Times New Roman" w:cs="Times New Roman"/>
          <w:kern w:val="2"/>
          <w:sz w:val="24"/>
          <w:szCs w:val="24"/>
        </w:rPr>
      </w:pPr>
      <w:r w:rsidRPr="0053685C">
        <w:rPr>
          <w:rFonts w:ascii="Times New Roman" w:eastAsia="Calibri" w:hAnsi="Times New Roman" w:cs="Times New Roman"/>
          <w:kern w:val="2"/>
          <w:sz w:val="24"/>
          <w:szCs w:val="24"/>
        </w:rPr>
        <w:t>Решението подлежи на обжалване пред ЦИК, чрез ОИК Бобов дол, в 3 – дневен срок от обявяването му, по реда на чл. 88 от Изборния Кодекс</w:t>
      </w:r>
    </w:p>
    <w:p w:rsidR="00D96793" w:rsidRPr="00832FF8" w:rsidRDefault="00D96793" w:rsidP="00ED229F">
      <w:pPr>
        <w:shd w:val="clear" w:color="auto" w:fill="FFFFFF"/>
        <w:spacing w:after="0" w:line="240" w:lineRule="auto"/>
        <w:jc w:val="center"/>
        <w:rPr>
          <w:rFonts w:ascii="Times New Roman" w:eastAsia="Times New Roman" w:hAnsi="Times New Roman" w:cs="Times New Roman"/>
          <w:b/>
          <w:sz w:val="24"/>
          <w:szCs w:val="24"/>
          <w:highlight w:val="yellow"/>
          <w:lang w:eastAsia="bg-BG"/>
        </w:rPr>
      </w:pPr>
    </w:p>
    <w:p w:rsidR="008E74AE" w:rsidRPr="00832FF8" w:rsidRDefault="007D0506" w:rsidP="008E74AE">
      <w:pPr>
        <w:ind w:firstLine="708"/>
        <w:rPr>
          <w:rFonts w:ascii="Times New Roman" w:hAnsi="Times New Roman" w:cs="Times New Roman"/>
          <w:sz w:val="24"/>
          <w:szCs w:val="24"/>
          <w:highlight w:val="yellow"/>
        </w:rPr>
      </w:pPr>
      <w:r w:rsidRPr="0092288F">
        <w:rPr>
          <w:rFonts w:ascii="Times New Roman" w:hAnsi="Times New Roman" w:cs="Times New Roman"/>
          <w:sz w:val="24"/>
          <w:szCs w:val="24"/>
        </w:rPr>
        <w:t>Поради, изчерпване на дневния ред, з</w:t>
      </w:r>
      <w:r w:rsidR="008E74AE" w:rsidRPr="0092288F">
        <w:rPr>
          <w:rFonts w:ascii="Times New Roman" w:hAnsi="Times New Roman" w:cs="Times New Roman"/>
          <w:sz w:val="24"/>
          <w:szCs w:val="24"/>
        </w:rPr>
        <w:t xml:space="preserve">аседанието на ОИК Бобов дол приключи в </w:t>
      </w:r>
      <w:r w:rsidR="0092288F" w:rsidRPr="00D33C90">
        <w:rPr>
          <w:rFonts w:ascii="Times New Roman" w:hAnsi="Times New Roman" w:cs="Times New Roman"/>
          <w:sz w:val="24"/>
          <w:szCs w:val="24"/>
        </w:rPr>
        <w:t>19</w:t>
      </w:r>
      <w:r w:rsidR="008E74AE" w:rsidRPr="00D33C90">
        <w:rPr>
          <w:rFonts w:ascii="Times New Roman" w:hAnsi="Times New Roman" w:cs="Times New Roman"/>
          <w:sz w:val="24"/>
          <w:szCs w:val="24"/>
        </w:rPr>
        <w:t>:</w:t>
      </w:r>
      <w:r w:rsidR="00D61169" w:rsidRPr="00D33C90">
        <w:rPr>
          <w:rFonts w:ascii="Times New Roman" w:hAnsi="Times New Roman" w:cs="Times New Roman"/>
          <w:sz w:val="24"/>
          <w:szCs w:val="24"/>
        </w:rPr>
        <w:t>3</w:t>
      </w:r>
      <w:r w:rsidR="008E74AE" w:rsidRPr="00D33C90">
        <w:rPr>
          <w:rFonts w:ascii="Times New Roman" w:hAnsi="Times New Roman" w:cs="Times New Roman"/>
          <w:sz w:val="24"/>
          <w:szCs w:val="24"/>
        </w:rPr>
        <w:t>0 ч.</w:t>
      </w:r>
    </w:p>
    <w:p w:rsidR="008E74AE" w:rsidRPr="00832FF8" w:rsidRDefault="008E74AE" w:rsidP="008E74AE">
      <w:pPr>
        <w:ind w:left="4956" w:firstLine="708"/>
        <w:rPr>
          <w:rFonts w:ascii="Times New Roman" w:hAnsi="Times New Roman" w:cs="Times New Roman"/>
          <w:sz w:val="24"/>
          <w:szCs w:val="24"/>
          <w:highlight w:val="yellow"/>
        </w:rPr>
      </w:pPr>
    </w:p>
    <w:p w:rsidR="008E74AE" w:rsidRPr="00832FF8" w:rsidRDefault="008E74AE" w:rsidP="008E74AE">
      <w:pPr>
        <w:ind w:left="4956" w:firstLine="708"/>
        <w:rPr>
          <w:rFonts w:ascii="Times New Roman" w:hAnsi="Times New Roman" w:cs="Times New Roman"/>
          <w:sz w:val="24"/>
          <w:szCs w:val="24"/>
          <w:highlight w:val="yellow"/>
        </w:rPr>
      </w:pPr>
    </w:p>
    <w:p w:rsidR="008E74AE" w:rsidRPr="0092288F" w:rsidRDefault="008E74AE" w:rsidP="008E74AE">
      <w:pPr>
        <w:ind w:left="4956" w:firstLine="708"/>
        <w:rPr>
          <w:rFonts w:ascii="Times New Roman" w:hAnsi="Times New Roman" w:cs="Times New Roman"/>
          <w:sz w:val="24"/>
          <w:szCs w:val="24"/>
        </w:rPr>
      </w:pPr>
      <w:r w:rsidRPr="0092288F">
        <w:rPr>
          <w:rFonts w:ascii="Times New Roman" w:hAnsi="Times New Roman" w:cs="Times New Roman"/>
          <w:sz w:val="24"/>
          <w:szCs w:val="24"/>
        </w:rPr>
        <w:t>Председател: ………………..</w:t>
      </w:r>
    </w:p>
    <w:p w:rsidR="008E74AE" w:rsidRPr="0092288F" w:rsidRDefault="008E74AE" w:rsidP="008E74AE">
      <w:pPr>
        <w:ind w:left="5664"/>
        <w:rPr>
          <w:rFonts w:ascii="Times New Roman" w:hAnsi="Times New Roman" w:cs="Times New Roman"/>
          <w:sz w:val="24"/>
          <w:szCs w:val="24"/>
        </w:rPr>
      </w:pPr>
      <w:r w:rsidRPr="0092288F">
        <w:rPr>
          <w:rFonts w:ascii="Times New Roman" w:hAnsi="Times New Roman" w:cs="Times New Roman"/>
          <w:sz w:val="24"/>
          <w:szCs w:val="24"/>
        </w:rPr>
        <w:t xml:space="preserve">Ивета </w:t>
      </w:r>
      <w:proofErr w:type="spellStart"/>
      <w:r w:rsidRPr="0092288F">
        <w:rPr>
          <w:rFonts w:ascii="Times New Roman" w:hAnsi="Times New Roman" w:cs="Times New Roman"/>
          <w:sz w:val="24"/>
          <w:szCs w:val="24"/>
        </w:rPr>
        <w:t>Албертова</w:t>
      </w:r>
      <w:proofErr w:type="spellEnd"/>
      <w:r w:rsidRPr="0092288F">
        <w:rPr>
          <w:rFonts w:ascii="Times New Roman" w:hAnsi="Times New Roman" w:cs="Times New Roman"/>
          <w:sz w:val="24"/>
          <w:szCs w:val="24"/>
        </w:rPr>
        <w:t xml:space="preserve"> Лазарова</w:t>
      </w:r>
    </w:p>
    <w:p w:rsidR="008E74AE" w:rsidRPr="0092288F" w:rsidRDefault="008E74AE" w:rsidP="008E74AE">
      <w:pPr>
        <w:ind w:left="4956" w:firstLine="708"/>
        <w:rPr>
          <w:rFonts w:ascii="Times New Roman" w:hAnsi="Times New Roman" w:cs="Times New Roman"/>
          <w:sz w:val="24"/>
          <w:szCs w:val="24"/>
        </w:rPr>
      </w:pPr>
      <w:r w:rsidRPr="0092288F">
        <w:rPr>
          <w:rFonts w:ascii="Times New Roman" w:hAnsi="Times New Roman" w:cs="Times New Roman"/>
          <w:sz w:val="24"/>
          <w:szCs w:val="24"/>
        </w:rPr>
        <w:t>Секретар: …………………….</w:t>
      </w:r>
    </w:p>
    <w:p w:rsidR="008E74AE" w:rsidRPr="008E74AE" w:rsidRDefault="008E74AE" w:rsidP="008E74AE">
      <w:pPr>
        <w:ind w:left="4956" w:firstLine="708"/>
        <w:rPr>
          <w:rFonts w:ascii="Times New Roman" w:hAnsi="Times New Roman" w:cs="Times New Roman"/>
          <w:sz w:val="24"/>
          <w:szCs w:val="24"/>
        </w:rPr>
      </w:pPr>
      <w:proofErr w:type="spellStart"/>
      <w:r w:rsidRPr="0092288F">
        <w:rPr>
          <w:rFonts w:ascii="Times New Roman" w:hAnsi="Times New Roman" w:cs="Times New Roman"/>
          <w:sz w:val="24"/>
          <w:szCs w:val="24"/>
        </w:rPr>
        <w:t>Данислава</w:t>
      </w:r>
      <w:proofErr w:type="spellEnd"/>
      <w:r w:rsidRPr="0092288F">
        <w:rPr>
          <w:rFonts w:ascii="Times New Roman" w:hAnsi="Times New Roman" w:cs="Times New Roman"/>
          <w:sz w:val="24"/>
          <w:szCs w:val="24"/>
        </w:rPr>
        <w:t xml:space="preserve"> Живкова Димитрова</w:t>
      </w:r>
    </w:p>
    <w:p w:rsidR="004F6542" w:rsidRDefault="004F6542"/>
    <w:sectPr w:rsidR="004F654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86A" w:rsidRDefault="00B4686A" w:rsidP="008E74AE">
      <w:pPr>
        <w:spacing w:after="0" w:line="240" w:lineRule="auto"/>
      </w:pPr>
      <w:r>
        <w:separator/>
      </w:r>
    </w:p>
  </w:endnote>
  <w:endnote w:type="continuationSeparator" w:id="0">
    <w:p w:rsidR="00B4686A" w:rsidRDefault="00B4686A" w:rsidP="008E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69459"/>
      <w:docPartObj>
        <w:docPartGallery w:val="Page Numbers (Bottom of Page)"/>
        <w:docPartUnique/>
      </w:docPartObj>
    </w:sdtPr>
    <w:sdtEndPr/>
    <w:sdtContent>
      <w:p w:rsidR="008E74AE" w:rsidRDefault="008E74AE">
        <w:pPr>
          <w:pStyle w:val="a9"/>
          <w:jc w:val="center"/>
        </w:pPr>
        <w:r>
          <w:fldChar w:fldCharType="begin"/>
        </w:r>
        <w:r>
          <w:instrText>PAGE   \* MERGEFORMAT</w:instrText>
        </w:r>
        <w:r>
          <w:fldChar w:fldCharType="separate"/>
        </w:r>
        <w:r w:rsidR="00CF04FD">
          <w:rPr>
            <w:noProof/>
          </w:rPr>
          <w:t>3</w:t>
        </w:r>
        <w:r>
          <w:fldChar w:fldCharType="end"/>
        </w:r>
      </w:p>
    </w:sdtContent>
  </w:sdt>
  <w:p w:rsidR="008E74AE" w:rsidRDefault="008E74A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86A" w:rsidRDefault="00B4686A" w:rsidP="008E74AE">
      <w:pPr>
        <w:spacing w:after="0" w:line="240" w:lineRule="auto"/>
      </w:pPr>
      <w:r>
        <w:separator/>
      </w:r>
    </w:p>
  </w:footnote>
  <w:footnote w:type="continuationSeparator" w:id="0">
    <w:p w:rsidR="00B4686A" w:rsidRDefault="00B4686A" w:rsidP="008E74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44E3F"/>
    <w:multiLevelType w:val="hybridMultilevel"/>
    <w:tmpl w:val="AA5E4512"/>
    <w:lvl w:ilvl="0" w:tplc="384AE998">
      <w:start w:val="1"/>
      <w:numFmt w:val="decimal"/>
      <w:lvlText w:val="%1."/>
      <w:lvlJc w:val="left"/>
      <w:pPr>
        <w:ind w:left="1428" w:hanging="360"/>
      </w:pPr>
      <w:rPr>
        <w:rFonts w:hint="default"/>
        <w:b/>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 w15:restartNumberingAfterBreak="0">
    <w:nsid w:val="1E846384"/>
    <w:multiLevelType w:val="hybridMultilevel"/>
    <w:tmpl w:val="D33AE5F0"/>
    <w:lvl w:ilvl="0" w:tplc="D05CD71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200F0AD1"/>
    <w:multiLevelType w:val="hybridMultilevel"/>
    <w:tmpl w:val="CA0CBF42"/>
    <w:lvl w:ilvl="0" w:tplc="D4F4208C">
      <w:start w:val="1"/>
      <w:numFmt w:val="decimal"/>
      <w:lvlText w:val="%1."/>
      <w:lvlJc w:val="left"/>
      <w:pPr>
        <w:ind w:left="1080" w:hanging="360"/>
      </w:pPr>
      <w:rPr>
        <w:rFonts w:ascii="Times New Roman" w:eastAsia="Times New Roman" w:hAnsi="Times New Roman" w:cs="Times New Roman"/>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 w15:restartNumberingAfterBreak="0">
    <w:nsid w:val="2245654B"/>
    <w:multiLevelType w:val="hybridMultilevel"/>
    <w:tmpl w:val="F52414A0"/>
    <w:lvl w:ilvl="0" w:tplc="982693BC">
      <w:start w:val="1"/>
      <w:numFmt w:val="decimal"/>
      <w:lvlText w:val="%1."/>
      <w:lvlJc w:val="left"/>
      <w:pPr>
        <w:ind w:left="360" w:hanging="36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 w15:restartNumberingAfterBreak="0">
    <w:nsid w:val="33E50A1F"/>
    <w:multiLevelType w:val="hybridMultilevel"/>
    <w:tmpl w:val="1E728546"/>
    <w:lvl w:ilvl="0" w:tplc="A5AC266A">
      <w:start w:val="1"/>
      <w:numFmt w:val="decimal"/>
      <w:lvlText w:val="%1."/>
      <w:lvlJc w:val="left"/>
      <w:pPr>
        <w:ind w:left="1068" w:hanging="360"/>
      </w:pPr>
      <w:rPr>
        <w:rFonts w:ascii="Times New Roman" w:eastAsia="Calibri" w:hAnsi="Times New Roman" w:cs="Times New Roman" w:hint="default"/>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 w15:restartNumberingAfterBreak="0">
    <w:nsid w:val="35C1772B"/>
    <w:multiLevelType w:val="hybridMultilevel"/>
    <w:tmpl w:val="98B83C4E"/>
    <w:lvl w:ilvl="0" w:tplc="A08EFDFE">
      <w:start w:val="1"/>
      <w:numFmt w:val="decimal"/>
      <w:lvlText w:val="%1."/>
      <w:lvlJc w:val="left"/>
      <w:pPr>
        <w:ind w:left="1410" w:hanging="705"/>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6" w15:restartNumberingAfterBreak="0">
    <w:nsid w:val="3702768C"/>
    <w:multiLevelType w:val="hybridMultilevel"/>
    <w:tmpl w:val="1E728546"/>
    <w:lvl w:ilvl="0" w:tplc="A5AC266A">
      <w:start w:val="1"/>
      <w:numFmt w:val="decimal"/>
      <w:lvlText w:val="%1."/>
      <w:lvlJc w:val="left"/>
      <w:pPr>
        <w:ind w:left="1068" w:hanging="360"/>
      </w:pPr>
      <w:rPr>
        <w:rFonts w:ascii="Times New Roman" w:eastAsia="Calibri" w:hAnsi="Times New Roman" w:cs="Times New Roman" w:hint="default"/>
        <w:sz w:val="24"/>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15:restartNumberingAfterBreak="0">
    <w:nsid w:val="3A1739DB"/>
    <w:multiLevelType w:val="hybridMultilevel"/>
    <w:tmpl w:val="7B0880D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A173A31"/>
    <w:multiLevelType w:val="hybridMultilevel"/>
    <w:tmpl w:val="B03EC6D8"/>
    <w:lvl w:ilvl="0" w:tplc="9350CA84">
      <w:start w:val="5"/>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423F3325"/>
    <w:multiLevelType w:val="hybridMultilevel"/>
    <w:tmpl w:val="4F004B66"/>
    <w:lvl w:ilvl="0" w:tplc="399EAD64">
      <w:numFmt w:val="bullet"/>
      <w:lvlText w:val="-"/>
      <w:lvlJc w:val="left"/>
      <w:pPr>
        <w:ind w:left="720" w:hanging="360"/>
      </w:pPr>
      <w:rPr>
        <w:rFonts w:ascii="Helvetica" w:eastAsia="Times New Roman" w:hAnsi="Helvetica" w:cs="Helvetic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453E1921"/>
    <w:multiLevelType w:val="hybridMultilevel"/>
    <w:tmpl w:val="75EECB20"/>
    <w:lvl w:ilvl="0" w:tplc="2B829CFE">
      <w:start w:val="1"/>
      <w:numFmt w:val="decimal"/>
      <w:lvlText w:val="%1."/>
      <w:lvlJc w:val="left"/>
      <w:pPr>
        <w:ind w:left="502" w:hanging="360"/>
      </w:pPr>
      <w:rPr>
        <w:rFonts w:hint="default"/>
        <w:b/>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1" w15:restartNumberingAfterBreak="0">
    <w:nsid w:val="4B26482F"/>
    <w:multiLevelType w:val="hybridMultilevel"/>
    <w:tmpl w:val="209A060A"/>
    <w:lvl w:ilvl="0" w:tplc="AFD64400">
      <w:start w:val="2"/>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 w15:restartNumberingAfterBreak="0">
    <w:nsid w:val="53291F70"/>
    <w:multiLevelType w:val="hybridMultilevel"/>
    <w:tmpl w:val="DB68D22E"/>
    <w:lvl w:ilvl="0" w:tplc="D79C218A">
      <w:start w:val="1"/>
      <w:numFmt w:val="decimal"/>
      <w:lvlText w:val="%1."/>
      <w:lvlJc w:val="left"/>
      <w:pPr>
        <w:ind w:left="720" w:hanging="360"/>
      </w:pPr>
      <w:rPr>
        <w:rFonts w:ascii="Times New Roman" w:eastAsia="Times New Roman" w:hAnsi="Times New Roman" w:cs="Times New Roman"/>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54AE689E"/>
    <w:multiLevelType w:val="hybridMultilevel"/>
    <w:tmpl w:val="113C9B74"/>
    <w:lvl w:ilvl="0" w:tplc="1F0459D8">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4" w15:restartNumberingAfterBreak="0">
    <w:nsid w:val="64265DBC"/>
    <w:multiLevelType w:val="hybridMultilevel"/>
    <w:tmpl w:val="71765668"/>
    <w:lvl w:ilvl="0" w:tplc="0F2C5424">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11"/>
  </w:num>
  <w:num w:numId="2">
    <w:abstractNumId w:val="8"/>
  </w:num>
  <w:num w:numId="3">
    <w:abstractNumId w:val="7"/>
  </w:num>
  <w:num w:numId="4">
    <w:abstractNumId w:val="4"/>
  </w:num>
  <w:num w:numId="5">
    <w:abstractNumId w:val="5"/>
  </w:num>
  <w:num w:numId="6">
    <w:abstractNumId w:val="12"/>
  </w:num>
  <w:num w:numId="7">
    <w:abstractNumId w:val="14"/>
  </w:num>
  <w:num w:numId="8">
    <w:abstractNumId w:val="6"/>
  </w:num>
  <w:num w:numId="9">
    <w:abstractNumId w:val="13"/>
  </w:num>
  <w:num w:numId="10">
    <w:abstractNumId w:val="0"/>
  </w:num>
  <w:num w:numId="11">
    <w:abstractNumId w:val="9"/>
  </w:num>
  <w:num w:numId="12">
    <w:abstractNumId w:val="2"/>
  </w:num>
  <w:num w:numId="13">
    <w:abstractNumId w:val="1"/>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016"/>
    <w:rsid w:val="0000387B"/>
    <w:rsid w:val="00027DA6"/>
    <w:rsid w:val="00042CFC"/>
    <w:rsid w:val="0004319C"/>
    <w:rsid w:val="0005630D"/>
    <w:rsid w:val="000574F2"/>
    <w:rsid w:val="00073F47"/>
    <w:rsid w:val="000B1F0D"/>
    <w:rsid w:val="000B6864"/>
    <w:rsid w:val="000E55A6"/>
    <w:rsid w:val="000E7F7E"/>
    <w:rsid w:val="000F2691"/>
    <w:rsid w:val="00116F45"/>
    <w:rsid w:val="00121D29"/>
    <w:rsid w:val="00146189"/>
    <w:rsid w:val="00184188"/>
    <w:rsid w:val="0018510C"/>
    <w:rsid w:val="0019374C"/>
    <w:rsid w:val="0019650B"/>
    <w:rsid w:val="001B2C67"/>
    <w:rsid w:val="001C429D"/>
    <w:rsid w:val="001D723A"/>
    <w:rsid w:val="001E4F5B"/>
    <w:rsid w:val="001F43C2"/>
    <w:rsid w:val="00230FE5"/>
    <w:rsid w:val="00246778"/>
    <w:rsid w:val="00250E62"/>
    <w:rsid w:val="00255469"/>
    <w:rsid w:val="00263578"/>
    <w:rsid w:val="00264640"/>
    <w:rsid w:val="00273BDB"/>
    <w:rsid w:val="00280509"/>
    <w:rsid w:val="00281841"/>
    <w:rsid w:val="002874E3"/>
    <w:rsid w:val="002D53C2"/>
    <w:rsid w:val="00336861"/>
    <w:rsid w:val="0036142F"/>
    <w:rsid w:val="00365781"/>
    <w:rsid w:val="00373729"/>
    <w:rsid w:val="003759C7"/>
    <w:rsid w:val="0038234D"/>
    <w:rsid w:val="00394E13"/>
    <w:rsid w:val="003C4B31"/>
    <w:rsid w:val="003D75D0"/>
    <w:rsid w:val="003F2018"/>
    <w:rsid w:val="003F6046"/>
    <w:rsid w:val="00401016"/>
    <w:rsid w:val="0040487B"/>
    <w:rsid w:val="00412E26"/>
    <w:rsid w:val="00414ADC"/>
    <w:rsid w:val="00415048"/>
    <w:rsid w:val="00421E3C"/>
    <w:rsid w:val="00431E25"/>
    <w:rsid w:val="004446FD"/>
    <w:rsid w:val="00456B1D"/>
    <w:rsid w:val="00467046"/>
    <w:rsid w:val="004857BC"/>
    <w:rsid w:val="004969AF"/>
    <w:rsid w:val="004B3613"/>
    <w:rsid w:val="004B54C7"/>
    <w:rsid w:val="004B5CD6"/>
    <w:rsid w:val="004E568A"/>
    <w:rsid w:val="004F2D8B"/>
    <w:rsid w:val="004F6542"/>
    <w:rsid w:val="005326C7"/>
    <w:rsid w:val="00535929"/>
    <w:rsid w:val="005362F2"/>
    <w:rsid w:val="0053685C"/>
    <w:rsid w:val="0056605E"/>
    <w:rsid w:val="005B17AC"/>
    <w:rsid w:val="005B7869"/>
    <w:rsid w:val="005E574E"/>
    <w:rsid w:val="006171E5"/>
    <w:rsid w:val="0062783D"/>
    <w:rsid w:val="00670443"/>
    <w:rsid w:val="00671D04"/>
    <w:rsid w:val="00680BEE"/>
    <w:rsid w:val="006839D7"/>
    <w:rsid w:val="00695F8A"/>
    <w:rsid w:val="00696030"/>
    <w:rsid w:val="006A5EB4"/>
    <w:rsid w:val="006D35CB"/>
    <w:rsid w:val="006E1D6C"/>
    <w:rsid w:val="006F7615"/>
    <w:rsid w:val="00703229"/>
    <w:rsid w:val="007047AD"/>
    <w:rsid w:val="00733269"/>
    <w:rsid w:val="00756560"/>
    <w:rsid w:val="00757640"/>
    <w:rsid w:val="0077281C"/>
    <w:rsid w:val="00774414"/>
    <w:rsid w:val="007875F4"/>
    <w:rsid w:val="00792A3E"/>
    <w:rsid w:val="007C1DAE"/>
    <w:rsid w:val="007D0506"/>
    <w:rsid w:val="007D0850"/>
    <w:rsid w:val="007E06AE"/>
    <w:rsid w:val="007E2763"/>
    <w:rsid w:val="007E34D0"/>
    <w:rsid w:val="007E6550"/>
    <w:rsid w:val="008145DC"/>
    <w:rsid w:val="00832FF8"/>
    <w:rsid w:val="00842E60"/>
    <w:rsid w:val="008B71C9"/>
    <w:rsid w:val="008C319A"/>
    <w:rsid w:val="008D03DD"/>
    <w:rsid w:val="008D2ECB"/>
    <w:rsid w:val="008E74AE"/>
    <w:rsid w:val="008E755E"/>
    <w:rsid w:val="008F4570"/>
    <w:rsid w:val="0092288F"/>
    <w:rsid w:val="00937128"/>
    <w:rsid w:val="00940F5B"/>
    <w:rsid w:val="00952A83"/>
    <w:rsid w:val="00954580"/>
    <w:rsid w:val="009557AE"/>
    <w:rsid w:val="0096541E"/>
    <w:rsid w:val="009723F2"/>
    <w:rsid w:val="0098152B"/>
    <w:rsid w:val="00995C3A"/>
    <w:rsid w:val="009A0153"/>
    <w:rsid w:val="009D4D9A"/>
    <w:rsid w:val="009D6858"/>
    <w:rsid w:val="009E3050"/>
    <w:rsid w:val="009E79FD"/>
    <w:rsid w:val="00A311CA"/>
    <w:rsid w:val="00A42613"/>
    <w:rsid w:val="00A55FA6"/>
    <w:rsid w:val="00A605F3"/>
    <w:rsid w:val="00A66ACB"/>
    <w:rsid w:val="00A917B0"/>
    <w:rsid w:val="00AC1C4B"/>
    <w:rsid w:val="00AD4D0E"/>
    <w:rsid w:val="00AF054A"/>
    <w:rsid w:val="00AF5E23"/>
    <w:rsid w:val="00B04AE5"/>
    <w:rsid w:val="00B20BFA"/>
    <w:rsid w:val="00B271DA"/>
    <w:rsid w:val="00B34292"/>
    <w:rsid w:val="00B4686A"/>
    <w:rsid w:val="00B47FE5"/>
    <w:rsid w:val="00B5516A"/>
    <w:rsid w:val="00B62F01"/>
    <w:rsid w:val="00B63B0E"/>
    <w:rsid w:val="00B66E40"/>
    <w:rsid w:val="00B773F5"/>
    <w:rsid w:val="00B92636"/>
    <w:rsid w:val="00BB43D3"/>
    <w:rsid w:val="00BC3A2F"/>
    <w:rsid w:val="00BE066E"/>
    <w:rsid w:val="00BF2292"/>
    <w:rsid w:val="00C01E3E"/>
    <w:rsid w:val="00C20D56"/>
    <w:rsid w:val="00C23693"/>
    <w:rsid w:val="00C52B1D"/>
    <w:rsid w:val="00C6130D"/>
    <w:rsid w:val="00C67F13"/>
    <w:rsid w:val="00C71701"/>
    <w:rsid w:val="00C72A50"/>
    <w:rsid w:val="00C87536"/>
    <w:rsid w:val="00C93D32"/>
    <w:rsid w:val="00C96220"/>
    <w:rsid w:val="00CD0207"/>
    <w:rsid w:val="00CD13A7"/>
    <w:rsid w:val="00CE3700"/>
    <w:rsid w:val="00CE6956"/>
    <w:rsid w:val="00CF04FD"/>
    <w:rsid w:val="00D06496"/>
    <w:rsid w:val="00D12ED5"/>
    <w:rsid w:val="00D3031D"/>
    <w:rsid w:val="00D33C90"/>
    <w:rsid w:val="00D5074B"/>
    <w:rsid w:val="00D55A6D"/>
    <w:rsid w:val="00D61169"/>
    <w:rsid w:val="00D82A6A"/>
    <w:rsid w:val="00D869B5"/>
    <w:rsid w:val="00D91BD7"/>
    <w:rsid w:val="00D935F2"/>
    <w:rsid w:val="00D96249"/>
    <w:rsid w:val="00D96793"/>
    <w:rsid w:val="00D97D24"/>
    <w:rsid w:val="00DA6583"/>
    <w:rsid w:val="00DC58D2"/>
    <w:rsid w:val="00DF26C2"/>
    <w:rsid w:val="00E14C42"/>
    <w:rsid w:val="00E154F2"/>
    <w:rsid w:val="00E254D6"/>
    <w:rsid w:val="00E64799"/>
    <w:rsid w:val="00E71581"/>
    <w:rsid w:val="00E958D5"/>
    <w:rsid w:val="00EB60A1"/>
    <w:rsid w:val="00EC24E9"/>
    <w:rsid w:val="00EC6A9D"/>
    <w:rsid w:val="00ED228F"/>
    <w:rsid w:val="00ED229F"/>
    <w:rsid w:val="00ED49C2"/>
    <w:rsid w:val="00F00E95"/>
    <w:rsid w:val="00F36D4E"/>
    <w:rsid w:val="00F372E0"/>
    <w:rsid w:val="00F51F3D"/>
    <w:rsid w:val="00F5770A"/>
    <w:rsid w:val="00F63922"/>
    <w:rsid w:val="00FA733D"/>
    <w:rsid w:val="00FB614F"/>
    <w:rsid w:val="00FC0FAB"/>
    <w:rsid w:val="00FE3B25"/>
    <w:rsid w:val="00FF2FE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DA87"/>
  <w15:chartTrackingRefBased/>
  <w15:docId w15:val="{769A3FAF-B5F4-405B-8841-A18FF2749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2691"/>
    <w:pPr>
      <w:ind w:left="720"/>
      <w:contextualSpacing/>
    </w:pPr>
  </w:style>
  <w:style w:type="character" w:styleId="a4">
    <w:name w:val="Strong"/>
    <w:basedOn w:val="a0"/>
    <w:uiPriority w:val="22"/>
    <w:qFormat/>
    <w:rsid w:val="0096541E"/>
    <w:rPr>
      <w:b/>
      <w:bCs/>
    </w:rPr>
  </w:style>
  <w:style w:type="paragraph" w:styleId="a5">
    <w:name w:val="Balloon Text"/>
    <w:basedOn w:val="a"/>
    <w:link w:val="a6"/>
    <w:uiPriority w:val="99"/>
    <w:semiHidden/>
    <w:unhideWhenUsed/>
    <w:rsid w:val="00B271DA"/>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B271DA"/>
    <w:rPr>
      <w:rFonts w:ascii="Segoe UI" w:hAnsi="Segoe UI" w:cs="Segoe UI"/>
      <w:sz w:val="18"/>
      <w:szCs w:val="18"/>
    </w:rPr>
  </w:style>
  <w:style w:type="paragraph" w:styleId="a7">
    <w:name w:val="header"/>
    <w:basedOn w:val="a"/>
    <w:link w:val="a8"/>
    <w:uiPriority w:val="99"/>
    <w:unhideWhenUsed/>
    <w:rsid w:val="008E74AE"/>
    <w:pPr>
      <w:tabs>
        <w:tab w:val="center" w:pos="4536"/>
        <w:tab w:val="right" w:pos="9072"/>
      </w:tabs>
      <w:spacing w:after="0" w:line="240" w:lineRule="auto"/>
    </w:pPr>
  </w:style>
  <w:style w:type="character" w:customStyle="1" w:styleId="a8">
    <w:name w:val="Горен колонтитул Знак"/>
    <w:basedOn w:val="a0"/>
    <w:link w:val="a7"/>
    <w:uiPriority w:val="99"/>
    <w:rsid w:val="008E74AE"/>
  </w:style>
  <w:style w:type="paragraph" w:styleId="a9">
    <w:name w:val="footer"/>
    <w:basedOn w:val="a"/>
    <w:link w:val="aa"/>
    <w:uiPriority w:val="99"/>
    <w:unhideWhenUsed/>
    <w:rsid w:val="008E74AE"/>
    <w:pPr>
      <w:tabs>
        <w:tab w:val="center" w:pos="4536"/>
        <w:tab w:val="right" w:pos="9072"/>
      </w:tabs>
      <w:spacing w:after="0" w:line="240" w:lineRule="auto"/>
    </w:pPr>
  </w:style>
  <w:style w:type="character" w:customStyle="1" w:styleId="aa">
    <w:name w:val="Долен колонтитул Знак"/>
    <w:basedOn w:val="a0"/>
    <w:link w:val="a9"/>
    <w:uiPriority w:val="99"/>
    <w:rsid w:val="008E74AE"/>
  </w:style>
  <w:style w:type="paragraph" w:styleId="ab">
    <w:name w:val="Normal (Web)"/>
    <w:basedOn w:val="a"/>
    <w:uiPriority w:val="99"/>
    <w:semiHidden/>
    <w:unhideWhenUsed/>
    <w:rsid w:val="00412E26"/>
    <w:rPr>
      <w:rFonts w:ascii="Times New Roman" w:hAnsi="Times New Roman" w:cs="Times New Roman"/>
      <w:sz w:val="24"/>
      <w:szCs w:val="24"/>
    </w:rPr>
  </w:style>
  <w:style w:type="table" w:styleId="ac">
    <w:name w:val="Table Grid"/>
    <w:basedOn w:val="a1"/>
    <w:rsid w:val="006839D7"/>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7</Pages>
  <Words>2535</Words>
  <Characters>14451</Characters>
  <Application>Microsoft Office Word</Application>
  <DocSecurity>0</DocSecurity>
  <Lines>120</Lines>
  <Paragraphs>33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202</cp:revision>
  <cp:lastPrinted>2023-10-23T15:01:00Z</cp:lastPrinted>
  <dcterms:created xsi:type="dcterms:W3CDTF">2023-10-05T17:25:00Z</dcterms:created>
  <dcterms:modified xsi:type="dcterms:W3CDTF">2023-10-23T15:33:00Z</dcterms:modified>
</cp:coreProperties>
</file>