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28" w:rsidRPr="00B271DA" w:rsidRDefault="00D22828" w:rsidP="00D228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D22828" w:rsidRPr="00B271DA" w:rsidRDefault="00D22828" w:rsidP="00D2282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22828" w:rsidRDefault="00D22828" w:rsidP="00D22828">
      <w:pPr>
        <w:pStyle w:val="a4"/>
        <w:numPr>
          <w:ilvl w:val="0"/>
          <w:numId w:val="1"/>
        </w:numPr>
        <w:shd w:val="clear" w:color="auto" w:fill="FFFFFF"/>
        <w:spacing w:after="150"/>
        <w:jc w:val="both"/>
        <w:rPr>
          <w:rFonts w:ascii="Helvetica" w:eastAsia="Times New Roman" w:hAnsi="Helvetica" w:cs="Helvetica"/>
          <w:sz w:val="21"/>
          <w:szCs w:val="21"/>
          <w:shd w:val="clear" w:color="auto" w:fill="FFFFFF"/>
          <w:lang w:eastAsia="bg-BG"/>
        </w:rPr>
      </w:pPr>
      <w:r w:rsidRPr="00412E26">
        <w:rPr>
          <w:rFonts w:eastAsia="Times New Roman"/>
          <w:shd w:val="clear" w:color="auto" w:fill="FFFFFF"/>
          <w:lang w:eastAsia="bg-BG"/>
        </w:rPr>
        <w:t>Одобряване на графични файлове с образци на протоколи за СИК и ОИК, за всички видове избор, при провеждане на изборите за общински съветници и за кметове на 29 о</w:t>
      </w:r>
      <w:r>
        <w:rPr>
          <w:rFonts w:eastAsia="Times New Roman"/>
          <w:shd w:val="clear" w:color="auto" w:fill="FFFFFF"/>
          <w:lang w:eastAsia="bg-BG"/>
        </w:rPr>
        <w:t>ктомври 2023 г. в О</w:t>
      </w:r>
      <w:r w:rsidRPr="00412E26">
        <w:rPr>
          <w:rFonts w:eastAsia="Times New Roman"/>
          <w:shd w:val="clear" w:color="auto" w:fill="FFFFFF"/>
          <w:lang w:eastAsia="bg-BG"/>
        </w:rPr>
        <w:t>бщина Бобов дол</w:t>
      </w:r>
      <w:r w:rsidRPr="00412E26">
        <w:rPr>
          <w:rFonts w:ascii="Helvetica" w:eastAsia="Times New Roman" w:hAnsi="Helvetica" w:cs="Helvetica"/>
          <w:sz w:val="21"/>
          <w:szCs w:val="21"/>
          <w:shd w:val="clear" w:color="auto" w:fill="FFFFFF"/>
          <w:lang w:eastAsia="bg-BG"/>
        </w:rPr>
        <w:t>.</w:t>
      </w:r>
    </w:p>
    <w:p w:rsidR="00D22828" w:rsidRPr="00D96249" w:rsidRDefault="00D22828" w:rsidP="00D2282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962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Промени в съставите на секционни избирателни комисии в Община Бобов дол от квотите на КП БСП ЗА БЪЛГАРИЯ, ПП ИМА ТАКЪВ НАРОД и ПП ДВИЖЕНИЕ ЗА ПРАВА И СВОБОДИ при произвеждане на изборите за общински съветници и кметове на 29 октомври 2023 г.</w:t>
      </w:r>
    </w:p>
    <w:p w:rsidR="005964B3" w:rsidRDefault="005964B3">
      <w:bookmarkStart w:id="0" w:name="_GoBack"/>
      <w:bookmarkEnd w:id="0"/>
    </w:p>
    <w:sectPr w:rsidR="0059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28"/>
    <w:rsid w:val="005964B3"/>
    <w:rsid w:val="00D2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E8753-ACD1-4549-9F92-A229F01D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28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2023-10-14T10:10:00Z</dcterms:created>
  <dcterms:modified xsi:type="dcterms:W3CDTF">2023-10-14T10:11:00Z</dcterms:modified>
</cp:coreProperties>
</file>